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2B3F5" w14:textId="77777777" w:rsidR="005A56B4" w:rsidRPr="00335832" w:rsidRDefault="00D4198D" w:rsidP="7634C13A">
      <w:pPr>
        <w:pStyle w:val="Heading1"/>
        <w:spacing w:before="0" w:after="0"/>
        <w:rPr>
          <w:rFonts w:asciiTheme="majorHAnsi" w:hAnsiTheme="majorHAnsi"/>
          <w:sz w:val="24"/>
          <w:szCs w:val="24"/>
        </w:rPr>
      </w:pPr>
      <w:r w:rsidRPr="00335832">
        <w:rPr>
          <w:rFonts w:asciiTheme="majorHAnsi" w:hAnsiTheme="majorHAnsi"/>
          <w:noProof/>
          <w:sz w:val="24"/>
          <w:szCs w:val="24"/>
        </w:rPr>
        <w:drawing>
          <wp:anchor distT="0" distB="0" distL="0" distR="0" simplePos="0" relativeHeight="251657216" behindDoc="0" locked="0" layoutInCell="1" allowOverlap="1" wp14:anchorId="4BC737E8" wp14:editId="34B89FF1">
            <wp:simplePos x="0" y="0"/>
            <wp:positionH relativeFrom="column">
              <wp:posOffset>2065655</wp:posOffset>
            </wp:positionH>
            <wp:positionV relativeFrom="paragraph">
              <wp:posOffset>-188595</wp:posOffset>
            </wp:positionV>
            <wp:extent cx="1812925" cy="89852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812925" cy="898525"/>
                    </a:xfrm>
                    <a:prstGeom prst="rect">
                      <a:avLst/>
                    </a:prstGeom>
                    <a:noFill/>
                    <a:ln w="9525">
                      <a:noFill/>
                      <a:miter lim="800000"/>
                      <a:headEnd/>
                      <a:tailEnd/>
                    </a:ln>
                  </pic:spPr>
                </pic:pic>
              </a:graphicData>
            </a:graphic>
          </wp:anchor>
        </w:drawing>
      </w:r>
    </w:p>
    <w:p w14:paraId="5AAEA9AD" w14:textId="77777777" w:rsidR="7634C13A" w:rsidRDefault="7634C13A" w:rsidP="7634C13A">
      <w:pPr>
        <w:pStyle w:val="Heading1"/>
        <w:spacing w:before="0" w:after="0"/>
        <w:jc w:val="center"/>
      </w:pPr>
    </w:p>
    <w:p w14:paraId="79B02C5C" w14:textId="77777777" w:rsidR="7634C13A" w:rsidRDefault="7634C13A" w:rsidP="7634C13A">
      <w:pPr>
        <w:pStyle w:val="Heading1"/>
        <w:spacing w:before="0" w:after="0"/>
        <w:jc w:val="center"/>
      </w:pPr>
    </w:p>
    <w:p w14:paraId="76A2AF71" w14:textId="77777777" w:rsidR="7634C13A" w:rsidRDefault="7634C13A" w:rsidP="7634C13A">
      <w:pPr>
        <w:pStyle w:val="Heading1"/>
        <w:spacing w:before="0" w:after="0"/>
        <w:jc w:val="center"/>
      </w:pPr>
    </w:p>
    <w:p w14:paraId="5A318327" w14:textId="77777777" w:rsidR="7634C13A" w:rsidRDefault="7634C13A" w:rsidP="7634C13A">
      <w:pPr>
        <w:pStyle w:val="Heading1"/>
        <w:spacing w:before="0" w:after="0"/>
        <w:jc w:val="center"/>
      </w:pPr>
    </w:p>
    <w:p w14:paraId="388147CF" w14:textId="77777777" w:rsidR="005A56B4" w:rsidRPr="00335832" w:rsidRDefault="7634C13A" w:rsidP="7634C13A">
      <w:pPr>
        <w:pStyle w:val="Heading1"/>
        <w:spacing w:before="0" w:after="0"/>
        <w:jc w:val="center"/>
        <w:rPr>
          <w:rFonts w:asciiTheme="majorHAnsi" w:hAnsiTheme="majorHAnsi"/>
          <w:bCs/>
          <w:sz w:val="24"/>
          <w:szCs w:val="24"/>
        </w:rPr>
      </w:pPr>
      <w:r w:rsidRPr="7634C13A">
        <w:rPr>
          <w:rFonts w:ascii="Tahoma" w:eastAsia="Tahoma" w:hAnsi="Tahoma" w:cs="Tahoma"/>
          <w:sz w:val="24"/>
          <w:szCs w:val="24"/>
        </w:rPr>
        <w:t>COMMUNITY GROUNDWORKS</w:t>
      </w:r>
    </w:p>
    <w:p w14:paraId="52ACA578" w14:textId="77777777" w:rsidR="005A56B4" w:rsidRPr="00335832" w:rsidRDefault="7634C13A" w:rsidP="7634C13A">
      <w:pPr>
        <w:pStyle w:val="Heading"/>
        <w:spacing w:before="0" w:after="0"/>
        <w:jc w:val="center"/>
        <w:rPr>
          <w:rFonts w:asciiTheme="majorHAnsi" w:hAnsiTheme="majorHAnsi"/>
          <w:b/>
          <w:bCs/>
          <w:sz w:val="24"/>
          <w:szCs w:val="24"/>
        </w:rPr>
      </w:pPr>
      <w:r w:rsidRPr="7634C13A">
        <w:rPr>
          <w:rFonts w:ascii="Tahoma" w:eastAsia="Tahoma" w:hAnsi="Tahoma" w:cs="Tahoma"/>
          <w:b/>
          <w:bCs/>
          <w:sz w:val="24"/>
          <w:szCs w:val="24"/>
        </w:rPr>
        <w:t>POSITION DESCRIPTION</w:t>
      </w:r>
    </w:p>
    <w:p w14:paraId="4454BB32" w14:textId="77777777" w:rsidR="005A56B4" w:rsidRPr="00335832" w:rsidRDefault="005A56B4" w:rsidP="7634C13A">
      <w:pPr>
        <w:pStyle w:val="Heading1"/>
        <w:spacing w:before="0" w:after="0"/>
        <w:rPr>
          <w:rFonts w:asciiTheme="majorHAnsi" w:hAnsiTheme="majorHAnsi"/>
          <w:sz w:val="24"/>
          <w:szCs w:val="24"/>
        </w:rPr>
      </w:pPr>
    </w:p>
    <w:p w14:paraId="019E3566" w14:textId="77777777" w:rsidR="7634C13A" w:rsidRDefault="7634C13A" w:rsidP="7634C13A"/>
    <w:p w14:paraId="2D73416E" w14:textId="77777777" w:rsidR="005A56B4" w:rsidRPr="002E27C1" w:rsidRDefault="00D4198D" w:rsidP="7634C13A">
      <w:pPr>
        <w:widowControl w:val="0"/>
        <w:autoSpaceDE w:val="0"/>
        <w:spacing w:line="360" w:lineRule="auto"/>
        <w:rPr>
          <w:rFonts w:asciiTheme="majorHAnsi" w:hAnsiTheme="majorHAnsi"/>
          <w:b/>
          <w:i/>
          <w:sz w:val="22"/>
          <w:szCs w:val="22"/>
        </w:rPr>
      </w:pPr>
      <w:r w:rsidRPr="7634C13A">
        <w:rPr>
          <w:rFonts w:ascii="Tahoma" w:eastAsia="Tahoma" w:hAnsi="Tahoma" w:cs="Tahoma"/>
          <w:b/>
          <w:bCs/>
          <w:i/>
          <w:iCs/>
          <w:sz w:val="22"/>
          <w:szCs w:val="22"/>
        </w:rPr>
        <w:t>Title:</w:t>
      </w:r>
      <w:r w:rsidRPr="7634C13A">
        <w:rPr>
          <w:rFonts w:ascii="Tahoma" w:eastAsia="Tahoma" w:hAnsi="Tahoma" w:cs="Tahoma"/>
          <w:b/>
          <w:bCs/>
          <w:sz w:val="22"/>
          <w:szCs w:val="22"/>
        </w:rPr>
        <w:t xml:space="preserve">   </w:t>
      </w:r>
      <w:r w:rsidR="00684AD8">
        <w:rPr>
          <w:rFonts w:ascii="Tahoma" w:eastAsia="Tahoma" w:hAnsi="Tahoma" w:cs="Tahoma"/>
          <w:sz w:val="22"/>
          <w:szCs w:val="22"/>
        </w:rPr>
        <w:t>Goodman Youth Farm – Farm Educator</w:t>
      </w:r>
      <w:r w:rsidR="00F51F67" w:rsidRPr="7634C13A">
        <w:rPr>
          <w:rFonts w:ascii="Tahoma" w:eastAsia="Tahoma" w:hAnsi="Tahoma" w:cs="Tahoma"/>
          <w:sz w:val="22"/>
          <w:szCs w:val="22"/>
        </w:rPr>
        <w:t xml:space="preserve"> Internship </w:t>
      </w:r>
      <w:r w:rsidRPr="002E27C1">
        <w:rPr>
          <w:rFonts w:asciiTheme="majorHAnsi" w:hAnsiTheme="majorHAnsi"/>
          <w:b/>
          <w:i/>
          <w:sz w:val="22"/>
          <w:szCs w:val="22"/>
        </w:rPr>
        <w:tab/>
      </w:r>
      <w:r w:rsidRPr="002E27C1">
        <w:rPr>
          <w:rFonts w:asciiTheme="majorHAnsi" w:hAnsiTheme="majorHAnsi"/>
          <w:b/>
          <w:i/>
          <w:sz w:val="22"/>
          <w:szCs w:val="22"/>
        </w:rPr>
        <w:tab/>
      </w:r>
      <w:r w:rsidRPr="7634C13A">
        <w:rPr>
          <w:rFonts w:ascii="Tahoma" w:eastAsia="Tahoma" w:hAnsi="Tahoma" w:cs="Tahoma"/>
          <w:sz w:val="22"/>
          <w:szCs w:val="22"/>
        </w:rPr>
        <w:t xml:space="preserve"> </w:t>
      </w:r>
    </w:p>
    <w:p w14:paraId="1082D279" w14:textId="7C4A0CFA" w:rsidR="00D4198D" w:rsidRPr="00627427" w:rsidRDefault="7634C13A" w:rsidP="00627427">
      <w:pPr>
        <w:widowControl w:val="0"/>
        <w:autoSpaceDE w:val="0"/>
        <w:spacing w:line="360" w:lineRule="auto"/>
        <w:rPr>
          <w:rFonts w:asciiTheme="majorHAnsi" w:hAnsiTheme="majorHAnsi"/>
          <w:b/>
          <w:sz w:val="22"/>
          <w:szCs w:val="22"/>
        </w:rPr>
      </w:pPr>
      <w:r w:rsidRPr="7634C13A">
        <w:rPr>
          <w:rFonts w:ascii="Tahoma" w:eastAsia="Tahoma" w:hAnsi="Tahoma" w:cs="Tahoma"/>
          <w:b/>
          <w:bCs/>
          <w:i/>
          <w:iCs/>
          <w:sz w:val="22"/>
          <w:szCs w:val="22"/>
        </w:rPr>
        <w:t>Reports To</w:t>
      </w:r>
      <w:r w:rsidR="00684AD8">
        <w:rPr>
          <w:rFonts w:ascii="Tahoma" w:eastAsia="Tahoma" w:hAnsi="Tahoma" w:cs="Tahoma"/>
          <w:b/>
          <w:bCs/>
          <w:i/>
          <w:iCs/>
          <w:sz w:val="22"/>
          <w:szCs w:val="22"/>
        </w:rPr>
        <w:t xml:space="preserve">: </w:t>
      </w:r>
      <w:r w:rsidRPr="7634C13A">
        <w:rPr>
          <w:rFonts w:ascii="Tahoma" w:eastAsia="Tahoma" w:hAnsi="Tahoma" w:cs="Tahoma"/>
          <w:sz w:val="22"/>
          <w:szCs w:val="22"/>
        </w:rPr>
        <w:t xml:space="preserve"> </w:t>
      </w:r>
      <w:r w:rsidR="00684AD8">
        <w:rPr>
          <w:rFonts w:ascii="Tahoma" w:eastAsia="Tahoma" w:hAnsi="Tahoma" w:cs="Tahoma"/>
          <w:sz w:val="22"/>
          <w:szCs w:val="22"/>
        </w:rPr>
        <w:t xml:space="preserve">Goodman Youth Farm </w:t>
      </w:r>
      <w:r w:rsidRPr="7634C13A">
        <w:rPr>
          <w:rFonts w:ascii="Tahoma" w:eastAsia="Tahoma" w:hAnsi="Tahoma" w:cs="Tahoma"/>
          <w:sz w:val="22"/>
          <w:szCs w:val="22"/>
        </w:rPr>
        <w:t xml:space="preserve">Manager </w:t>
      </w:r>
    </w:p>
    <w:p w14:paraId="05D135FD" w14:textId="77777777" w:rsidR="7634C13A" w:rsidRDefault="7634C13A" w:rsidP="7634C13A"/>
    <w:p w14:paraId="4610F012" w14:textId="77777777" w:rsidR="002A6994" w:rsidRPr="002E27C1" w:rsidRDefault="7634C13A" w:rsidP="7634C13A">
      <w:pPr>
        <w:pStyle w:val="Subtitle"/>
        <w:spacing w:before="0"/>
        <w:jc w:val="left"/>
        <w:rPr>
          <w:rFonts w:asciiTheme="majorHAnsi" w:hAnsiTheme="majorHAnsi"/>
          <w:b w:val="0"/>
          <w:i w:val="0"/>
          <w:sz w:val="22"/>
          <w:szCs w:val="22"/>
        </w:rPr>
      </w:pPr>
      <w:r w:rsidRPr="7634C13A">
        <w:rPr>
          <w:rFonts w:ascii="Tahoma" w:eastAsia="Tahoma" w:hAnsi="Tahoma" w:cs="Tahoma"/>
          <w:sz w:val="22"/>
          <w:szCs w:val="22"/>
        </w:rPr>
        <w:t xml:space="preserve">Internship Expectations </w:t>
      </w:r>
    </w:p>
    <w:p w14:paraId="12D6AF1E" w14:textId="77777777" w:rsidR="00FE2D96" w:rsidRDefault="00FE2D96" w:rsidP="7634C13A">
      <w:pPr>
        <w:rPr>
          <w:rFonts w:ascii="Tahoma" w:eastAsia="Tahoma" w:hAnsi="Tahoma" w:cs="Tahoma"/>
        </w:rPr>
      </w:pPr>
    </w:p>
    <w:p w14:paraId="5108DDCD" w14:textId="77777777" w:rsidR="00FE2D96" w:rsidRDefault="00FE2D96" w:rsidP="7634C13A">
      <w:pPr>
        <w:rPr>
          <w:rFonts w:ascii="Tahoma" w:eastAsiaTheme="minorEastAsia" w:hAnsi="Tahoma" w:cs="Tahoma"/>
          <w:szCs w:val="28"/>
          <w:lang w:eastAsia="ja-JP"/>
        </w:rPr>
      </w:pPr>
      <w:r>
        <w:rPr>
          <w:rFonts w:ascii="Tahoma" w:eastAsiaTheme="minorEastAsia" w:hAnsi="Tahoma" w:cs="Tahoma"/>
          <w:szCs w:val="28"/>
          <w:lang w:eastAsia="ja-JP"/>
        </w:rPr>
        <w:t xml:space="preserve">Goodman </w:t>
      </w:r>
      <w:r w:rsidRPr="00FE2D96">
        <w:rPr>
          <w:rFonts w:ascii="Tahoma" w:eastAsiaTheme="minorEastAsia" w:hAnsi="Tahoma" w:cs="Tahoma"/>
          <w:szCs w:val="28"/>
          <w:lang w:eastAsia="ja-JP"/>
        </w:rPr>
        <w:t xml:space="preserve">Youth </w:t>
      </w:r>
      <w:r w:rsidR="00443BB9">
        <w:rPr>
          <w:rFonts w:ascii="Tahoma" w:eastAsiaTheme="minorEastAsia" w:hAnsi="Tahoma" w:cs="Tahoma"/>
          <w:szCs w:val="28"/>
          <w:lang w:eastAsia="ja-JP"/>
        </w:rPr>
        <w:t>Farm interns develop skills in farm-based education as well as</w:t>
      </w:r>
      <w:r>
        <w:rPr>
          <w:rFonts w:ascii="Tahoma" w:eastAsiaTheme="minorEastAsia" w:hAnsi="Tahoma" w:cs="Tahoma"/>
          <w:szCs w:val="28"/>
          <w:lang w:eastAsia="ja-JP"/>
        </w:rPr>
        <w:t xml:space="preserve"> small-</w:t>
      </w:r>
      <w:r w:rsidRPr="00FE2D96">
        <w:rPr>
          <w:rFonts w:ascii="Tahoma" w:eastAsiaTheme="minorEastAsia" w:hAnsi="Tahoma" w:cs="Tahoma"/>
          <w:szCs w:val="28"/>
          <w:lang w:eastAsia="ja-JP"/>
        </w:rPr>
        <w:t xml:space="preserve">scale organic </w:t>
      </w:r>
      <w:r>
        <w:rPr>
          <w:rFonts w:ascii="Tahoma" w:eastAsiaTheme="minorEastAsia" w:hAnsi="Tahoma" w:cs="Tahoma"/>
          <w:szCs w:val="28"/>
          <w:lang w:eastAsia="ja-JP"/>
        </w:rPr>
        <w:t xml:space="preserve">vegetable production. As farm </w:t>
      </w:r>
      <w:r w:rsidRPr="00FE2D96">
        <w:rPr>
          <w:rFonts w:ascii="Tahoma" w:eastAsiaTheme="minorEastAsia" w:hAnsi="Tahoma" w:cs="Tahoma"/>
          <w:szCs w:val="28"/>
          <w:lang w:eastAsia="ja-JP"/>
        </w:rPr>
        <w:t xml:space="preserve">educators, interns lead groups of elementary, middle and high school youth in completing daily farm tasks, as well as cooking, art, and nature activities. Before leading students, interns learn hands-on farming techniques by working </w:t>
      </w:r>
      <w:r>
        <w:rPr>
          <w:rFonts w:ascii="Tahoma" w:eastAsiaTheme="minorEastAsia" w:hAnsi="Tahoma" w:cs="Tahoma"/>
          <w:szCs w:val="28"/>
          <w:lang w:eastAsia="ja-JP"/>
        </w:rPr>
        <w:t xml:space="preserve">together </w:t>
      </w:r>
      <w:r w:rsidRPr="00FE2D96">
        <w:rPr>
          <w:rFonts w:ascii="Tahoma" w:eastAsiaTheme="minorEastAsia" w:hAnsi="Tahoma" w:cs="Tahoma"/>
          <w:szCs w:val="28"/>
          <w:lang w:eastAsia="ja-JP"/>
        </w:rPr>
        <w:t>as a field crew to prep the farm for student visit</w:t>
      </w:r>
      <w:r>
        <w:rPr>
          <w:rFonts w:ascii="Tahoma" w:eastAsiaTheme="minorEastAsia" w:hAnsi="Tahoma" w:cs="Tahoma"/>
          <w:szCs w:val="28"/>
          <w:lang w:eastAsia="ja-JP"/>
        </w:rPr>
        <w:t>s. Through this internship, interns can expect to</w:t>
      </w:r>
      <w:r w:rsidR="00443BB9">
        <w:rPr>
          <w:rFonts w:ascii="Tahoma" w:eastAsiaTheme="minorEastAsia" w:hAnsi="Tahoma" w:cs="Tahoma"/>
          <w:szCs w:val="28"/>
          <w:lang w:eastAsia="ja-JP"/>
        </w:rPr>
        <w:t>:</w:t>
      </w:r>
      <w:r>
        <w:rPr>
          <w:rFonts w:ascii="Tahoma" w:eastAsiaTheme="minorEastAsia" w:hAnsi="Tahoma" w:cs="Tahoma"/>
          <w:szCs w:val="28"/>
          <w:lang w:eastAsia="ja-JP"/>
        </w:rPr>
        <w:t xml:space="preserve"> </w:t>
      </w:r>
      <w:r w:rsidR="00443BB9">
        <w:rPr>
          <w:rFonts w:ascii="Tahoma" w:eastAsiaTheme="minorEastAsia" w:hAnsi="Tahoma" w:cs="Tahoma"/>
          <w:szCs w:val="28"/>
          <w:lang w:eastAsia="ja-JP"/>
        </w:rPr>
        <w:t>gain experience developing and implementing farm-based curricula and activities, develop a working knowledge of vegetable gardening and small-scale farm management, contribute ideas and reflections as part of a collaborative work environment, and be an active member of a diverse learning community.</w:t>
      </w:r>
    </w:p>
    <w:p w14:paraId="5C31DB63" w14:textId="77777777" w:rsidR="00FE2D96" w:rsidRDefault="00FE2D96" w:rsidP="7634C13A">
      <w:pPr>
        <w:rPr>
          <w:rFonts w:ascii="Tahoma" w:eastAsiaTheme="minorEastAsia" w:hAnsi="Tahoma" w:cs="Tahoma"/>
          <w:szCs w:val="28"/>
          <w:lang w:eastAsia="ja-JP"/>
        </w:rPr>
      </w:pPr>
    </w:p>
    <w:p w14:paraId="7FBA3D9A" w14:textId="77777777" w:rsidR="00FE2D96" w:rsidRPr="00FE2D96" w:rsidRDefault="00FE2D96" w:rsidP="00FE2D96">
      <w:pPr>
        <w:rPr>
          <w:rFonts w:ascii="Tahoma" w:eastAsiaTheme="minorEastAsia" w:hAnsi="Tahoma" w:cs="Tahoma"/>
          <w:szCs w:val="28"/>
          <w:lang w:eastAsia="ja-JP"/>
        </w:rPr>
      </w:pPr>
      <w:r>
        <w:rPr>
          <w:rFonts w:ascii="Tahoma" w:eastAsiaTheme="minorEastAsia" w:hAnsi="Tahoma" w:cs="Tahoma"/>
          <w:szCs w:val="28"/>
          <w:lang w:eastAsia="ja-JP"/>
        </w:rPr>
        <w:t>One farm educator will</w:t>
      </w:r>
      <w:r w:rsidRPr="00FE2D96">
        <w:rPr>
          <w:rFonts w:ascii="Tahoma" w:eastAsiaTheme="minorEastAsia" w:hAnsi="Tahoma" w:cs="Tahoma"/>
          <w:szCs w:val="28"/>
          <w:lang w:eastAsia="ja-JP"/>
        </w:rPr>
        <w:t xml:space="preserve"> </w:t>
      </w:r>
      <w:r>
        <w:rPr>
          <w:rFonts w:ascii="Tahoma" w:eastAsiaTheme="minorEastAsia" w:hAnsi="Tahoma" w:cs="Tahoma"/>
          <w:szCs w:val="28"/>
          <w:lang w:eastAsia="ja-JP"/>
        </w:rPr>
        <w:t xml:space="preserve">have the opportunity </w:t>
      </w:r>
      <w:r w:rsidRPr="00FE2D96">
        <w:rPr>
          <w:rFonts w:ascii="Tahoma" w:eastAsiaTheme="minorEastAsia" w:hAnsi="Tahoma" w:cs="Tahoma"/>
          <w:szCs w:val="28"/>
          <w:lang w:eastAsia="ja-JP"/>
        </w:rPr>
        <w:t>specia</w:t>
      </w:r>
      <w:r>
        <w:rPr>
          <w:rFonts w:ascii="Tahoma" w:eastAsiaTheme="minorEastAsia" w:hAnsi="Tahoma" w:cs="Tahoma"/>
          <w:szCs w:val="28"/>
          <w:lang w:eastAsia="ja-JP"/>
        </w:rPr>
        <w:t>lize in beekeeping in addition to the experiences described above. This intern</w:t>
      </w:r>
      <w:r w:rsidRPr="00FE2D96">
        <w:rPr>
          <w:rFonts w:ascii="Tahoma" w:eastAsiaTheme="minorEastAsia" w:hAnsi="Tahoma" w:cs="Tahoma"/>
          <w:szCs w:val="28"/>
          <w:lang w:eastAsia="ja-JP"/>
        </w:rPr>
        <w:t xml:space="preserve"> will learn to care for our beehive</w:t>
      </w:r>
      <w:r>
        <w:rPr>
          <w:rFonts w:ascii="Tahoma" w:eastAsiaTheme="minorEastAsia" w:hAnsi="Tahoma" w:cs="Tahoma"/>
          <w:szCs w:val="28"/>
          <w:lang w:eastAsia="ja-JP"/>
        </w:rPr>
        <w:t>s</w:t>
      </w:r>
      <w:r w:rsidRPr="00FE2D96">
        <w:rPr>
          <w:rFonts w:ascii="Tahoma" w:eastAsiaTheme="minorEastAsia" w:hAnsi="Tahoma" w:cs="Tahoma"/>
          <w:szCs w:val="28"/>
          <w:lang w:eastAsia="ja-JP"/>
        </w:rPr>
        <w:t xml:space="preserve"> and lead students in beekeeping demonstr</w:t>
      </w:r>
      <w:r>
        <w:rPr>
          <w:rFonts w:ascii="Tahoma" w:eastAsiaTheme="minorEastAsia" w:hAnsi="Tahoma" w:cs="Tahoma"/>
          <w:szCs w:val="28"/>
          <w:lang w:eastAsia="ja-JP"/>
        </w:rPr>
        <w:t>ations and hands-on activities</w:t>
      </w:r>
      <w:r w:rsidRPr="00FE2D96">
        <w:rPr>
          <w:rFonts w:ascii="Tahoma" w:eastAsiaTheme="minorEastAsia" w:hAnsi="Tahoma" w:cs="Tahoma"/>
          <w:szCs w:val="28"/>
          <w:lang w:eastAsia="ja-JP"/>
        </w:rPr>
        <w:t>. Prior experience with beekeeping is not required, although some exposure to bees is encouraged; supplemental training will be provided in one-on-one sessions with the farm manager.</w:t>
      </w:r>
      <w:r>
        <w:rPr>
          <w:rFonts w:ascii="Tahoma" w:eastAsiaTheme="minorEastAsia" w:hAnsi="Tahoma" w:cs="Tahoma"/>
          <w:szCs w:val="28"/>
          <w:lang w:eastAsia="ja-JP"/>
        </w:rPr>
        <w:t xml:space="preserve"> </w:t>
      </w:r>
    </w:p>
    <w:p w14:paraId="26DA3894" w14:textId="77777777" w:rsidR="7634C13A" w:rsidRDefault="7634C13A" w:rsidP="7634C13A"/>
    <w:p w14:paraId="0CEC2220" w14:textId="3FE0DAF7" w:rsidR="7634C13A" w:rsidRPr="00627427" w:rsidRDefault="7634C13A" w:rsidP="00627427">
      <w:pPr>
        <w:pStyle w:val="Subtitle"/>
        <w:spacing w:before="0"/>
        <w:jc w:val="left"/>
        <w:rPr>
          <w:rFonts w:asciiTheme="majorHAnsi" w:hAnsiTheme="majorHAnsi"/>
          <w:iCs/>
          <w:sz w:val="22"/>
          <w:szCs w:val="22"/>
        </w:rPr>
      </w:pPr>
      <w:r w:rsidRPr="7634C13A">
        <w:rPr>
          <w:rFonts w:ascii="Tahoma" w:eastAsia="Tahoma" w:hAnsi="Tahoma" w:cs="Tahoma"/>
          <w:sz w:val="22"/>
          <w:szCs w:val="22"/>
        </w:rPr>
        <w:t>Specific Duties and Responsibilities</w:t>
      </w:r>
    </w:p>
    <w:p w14:paraId="59E5D4C1" w14:textId="77777777" w:rsidR="7634C13A" w:rsidRDefault="7634C13A" w:rsidP="7634C13A">
      <w:pPr>
        <w:pStyle w:val="ListParagraph"/>
        <w:numPr>
          <w:ilvl w:val="0"/>
          <w:numId w:val="27"/>
        </w:numPr>
        <w:rPr>
          <w:rFonts w:asciiTheme="majorHAnsi" w:eastAsiaTheme="majorEastAsia" w:hAnsiTheme="majorHAnsi" w:cstheme="majorBidi"/>
          <w:color w:val="000000" w:themeColor="text1"/>
        </w:rPr>
      </w:pPr>
      <w:r w:rsidRPr="7634C13A">
        <w:rPr>
          <w:rFonts w:ascii="Tahoma" w:eastAsia="Tahoma" w:hAnsi="Tahoma" w:cs="Tahoma"/>
        </w:rPr>
        <w:t xml:space="preserve">Interns will be involved in all aspects of our educational programs including </w:t>
      </w:r>
      <w:r w:rsidR="00443BB9">
        <w:rPr>
          <w:rFonts w:ascii="Tahoma" w:eastAsia="Tahoma" w:hAnsi="Tahoma" w:cs="Tahoma"/>
        </w:rPr>
        <w:t>activity set-up and implementation</w:t>
      </w:r>
      <w:r w:rsidR="00440450">
        <w:rPr>
          <w:rFonts w:ascii="Tahoma" w:eastAsia="Tahoma" w:hAnsi="Tahoma" w:cs="Tahoma"/>
        </w:rPr>
        <w:t>,</w:t>
      </w:r>
      <w:r w:rsidRPr="7634C13A">
        <w:rPr>
          <w:rFonts w:ascii="Tahoma" w:eastAsia="Tahoma" w:hAnsi="Tahoma" w:cs="Tahoma"/>
        </w:rPr>
        <w:t xml:space="preserve"> developing educational materials</w:t>
      </w:r>
      <w:r w:rsidR="00440450">
        <w:rPr>
          <w:rFonts w:ascii="Tahoma" w:eastAsia="Tahoma" w:hAnsi="Tahoma" w:cs="Tahoma"/>
        </w:rPr>
        <w:t>, and program debriefs</w:t>
      </w:r>
    </w:p>
    <w:p w14:paraId="611FD39E" w14:textId="77777777" w:rsidR="00440450" w:rsidRPr="00440450" w:rsidRDefault="7634C13A" w:rsidP="7634C13A">
      <w:pPr>
        <w:pStyle w:val="ListParagraph"/>
        <w:numPr>
          <w:ilvl w:val="0"/>
          <w:numId w:val="27"/>
        </w:numPr>
        <w:rPr>
          <w:rFonts w:asciiTheme="majorHAnsi" w:eastAsiaTheme="majorEastAsia" w:hAnsiTheme="majorHAnsi" w:cstheme="majorBidi"/>
          <w:color w:val="000000" w:themeColor="text1"/>
        </w:rPr>
      </w:pPr>
      <w:r w:rsidRPr="7634C13A">
        <w:rPr>
          <w:rFonts w:ascii="Tahoma" w:eastAsia="Tahoma" w:hAnsi="Tahoma" w:cs="Tahoma"/>
        </w:rPr>
        <w:t>Interns will be expected to supervise adult and youth volunteers</w:t>
      </w:r>
    </w:p>
    <w:p w14:paraId="1D0636A2" w14:textId="77777777" w:rsidR="7634C13A" w:rsidRDefault="00440450" w:rsidP="7634C13A">
      <w:pPr>
        <w:pStyle w:val="ListParagraph"/>
        <w:numPr>
          <w:ilvl w:val="0"/>
          <w:numId w:val="27"/>
        </w:numPr>
        <w:rPr>
          <w:rFonts w:asciiTheme="majorHAnsi" w:eastAsiaTheme="majorEastAsia" w:hAnsiTheme="majorHAnsi" w:cstheme="majorBidi"/>
          <w:color w:val="000000" w:themeColor="text1"/>
        </w:rPr>
      </w:pPr>
      <w:r>
        <w:rPr>
          <w:rFonts w:ascii="Tahoma" w:eastAsia="Tahoma" w:hAnsi="Tahoma" w:cs="Tahoma"/>
        </w:rPr>
        <w:t xml:space="preserve">Interns </w:t>
      </w:r>
      <w:r w:rsidR="00A96422">
        <w:rPr>
          <w:rFonts w:ascii="Tahoma" w:eastAsia="Tahoma" w:hAnsi="Tahoma" w:cs="Tahoma"/>
        </w:rPr>
        <w:t>will be fully involved in field</w:t>
      </w:r>
      <w:r>
        <w:rPr>
          <w:rFonts w:ascii="Tahoma" w:eastAsia="Tahoma" w:hAnsi="Tahoma" w:cs="Tahoma"/>
        </w:rPr>
        <w:t>work tasks such as bed prep, weeding, and mulching in preparation for educational programs and as required for</w:t>
      </w:r>
      <w:r w:rsidR="00A96422">
        <w:rPr>
          <w:rFonts w:ascii="Tahoma" w:eastAsia="Tahoma" w:hAnsi="Tahoma" w:cs="Tahoma"/>
        </w:rPr>
        <w:t xml:space="preserve"> seasonal</w:t>
      </w:r>
      <w:r>
        <w:rPr>
          <w:rFonts w:ascii="Tahoma" w:eastAsia="Tahoma" w:hAnsi="Tahoma" w:cs="Tahoma"/>
        </w:rPr>
        <w:t xml:space="preserve"> farm maintenance. </w:t>
      </w:r>
    </w:p>
    <w:p w14:paraId="126A9D5A" w14:textId="77777777" w:rsidR="7634C13A" w:rsidRDefault="7634C13A" w:rsidP="7634C13A">
      <w:pPr>
        <w:pStyle w:val="ListParagraph"/>
        <w:numPr>
          <w:ilvl w:val="0"/>
          <w:numId w:val="27"/>
        </w:numPr>
        <w:rPr>
          <w:rFonts w:asciiTheme="majorHAnsi" w:eastAsiaTheme="majorEastAsia" w:hAnsiTheme="majorHAnsi" w:cstheme="majorBidi"/>
          <w:color w:val="000000" w:themeColor="text1"/>
        </w:rPr>
      </w:pPr>
      <w:r w:rsidRPr="7634C13A">
        <w:rPr>
          <w:rFonts w:ascii="Tahoma" w:eastAsia="Tahoma" w:hAnsi="Tahoma" w:cs="Tahoma"/>
        </w:rPr>
        <w:t>Interns are expected to arrive on time and be ready to work for every shift</w:t>
      </w:r>
    </w:p>
    <w:p w14:paraId="1F233786" w14:textId="77777777" w:rsidR="7634C13A" w:rsidRDefault="7634C13A" w:rsidP="7634C13A">
      <w:pPr>
        <w:pStyle w:val="ListParagraph"/>
        <w:numPr>
          <w:ilvl w:val="0"/>
          <w:numId w:val="27"/>
        </w:numPr>
        <w:rPr>
          <w:rFonts w:asciiTheme="majorHAnsi" w:eastAsiaTheme="majorEastAsia" w:hAnsiTheme="majorHAnsi" w:cstheme="majorBidi"/>
          <w:color w:val="000000" w:themeColor="text1"/>
        </w:rPr>
      </w:pPr>
      <w:r w:rsidRPr="7634C13A">
        <w:rPr>
          <w:rFonts w:ascii="Tahoma" w:eastAsia="Tahoma" w:hAnsi="Tahoma" w:cs="Tahoma"/>
        </w:rPr>
        <w:t>At times, interns may have to work in inclement weather or may be asked to adjust their work hours to accommodate the weather</w:t>
      </w:r>
    </w:p>
    <w:p w14:paraId="2515E181" w14:textId="77777777" w:rsidR="7634C13A" w:rsidRPr="006013E8" w:rsidRDefault="212E969F" w:rsidP="7634C13A">
      <w:pPr>
        <w:pStyle w:val="ListParagraph"/>
        <w:numPr>
          <w:ilvl w:val="0"/>
          <w:numId w:val="27"/>
        </w:numPr>
        <w:rPr>
          <w:rFonts w:asciiTheme="majorHAnsi" w:eastAsiaTheme="majorEastAsia" w:hAnsiTheme="majorHAnsi" w:cstheme="majorBidi"/>
          <w:color w:val="000000" w:themeColor="text1"/>
        </w:rPr>
      </w:pPr>
      <w:r w:rsidRPr="212E969F">
        <w:rPr>
          <w:rFonts w:ascii="Tahoma" w:eastAsia="Tahoma" w:hAnsi="Tahoma" w:cs="Tahoma"/>
        </w:rPr>
        <w:t xml:space="preserve">Interns will </w:t>
      </w:r>
      <w:r w:rsidR="00440450">
        <w:rPr>
          <w:rFonts w:ascii="Tahoma" w:eastAsia="Tahoma" w:hAnsi="Tahoma" w:cs="Tahoma"/>
        </w:rPr>
        <w:t xml:space="preserve">participate in weekly professional development experiences during the summer session, as well as </w:t>
      </w:r>
      <w:r w:rsidR="00A96422">
        <w:rPr>
          <w:rFonts w:ascii="Tahoma" w:eastAsia="Tahoma" w:hAnsi="Tahoma" w:cs="Tahoma"/>
        </w:rPr>
        <w:t xml:space="preserve">other </w:t>
      </w:r>
      <w:r w:rsidR="00440450">
        <w:rPr>
          <w:rFonts w:ascii="Tahoma" w:eastAsia="Tahoma" w:hAnsi="Tahoma" w:cs="Tahoma"/>
        </w:rPr>
        <w:t xml:space="preserve">training opportunities throughout the season. </w:t>
      </w:r>
    </w:p>
    <w:p w14:paraId="5378D2D3" w14:textId="77777777" w:rsidR="7634C13A" w:rsidRPr="006013E8" w:rsidRDefault="006013E8" w:rsidP="7634C13A">
      <w:pPr>
        <w:pStyle w:val="ListParagraph"/>
        <w:numPr>
          <w:ilvl w:val="0"/>
          <w:numId w:val="27"/>
        </w:numPr>
        <w:rPr>
          <w:rFonts w:asciiTheme="majorHAnsi" w:eastAsiaTheme="majorEastAsia" w:hAnsiTheme="majorHAnsi" w:cstheme="majorBidi"/>
          <w:color w:val="000000" w:themeColor="text1"/>
        </w:rPr>
      </w:pPr>
      <w:r>
        <w:rPr>
          <w:rFonts w:ascii="Tahoma" w:eastAsia="Tahoma" w:hAnsi="Tahoma" w:cs="Tahoma"/>
        </w:rPr>
        <w:t>Interns will complete at least one self-directed project throughout the course of the season. Project selection is based on intern interest and needs of the farm. Past example have included outdoor art installations, developing new lessons &amp; activities, and compost system management, among others.</w:t>
      </w:r>
    </w:p>
    <w:p w14:paraId="5D3CD4FF" w14:textId="77777777" w:rsidR="7634C13A" w:rsidRDefault="7634C13A" w:rsidP="7634C13A">
      <w:pPr>
        <w:pStyle w:val="Subtitle"/>
        <w:spacing w:before="0"/>
        <w:jc w:val="left"/>
      </w:pPr>
    </w:p>
    <w:p w14:paraId="5E1272CC" w14:textId="303D1138" w:rsidR="7634C13A" w:rsidRPr="00627427" w:rsidRDefault="7634C13A" w:rsidP="00627427">
      <w:pPr>
        <w:pStyle w:val="Subtitle"/>
        <w:spacing w:before="0"/>
        <w:jc w:val="left"/>
        <w:rPr>
          <w:rFonts w:asciiTheme="majorHAnsi" w:hAnsiTheme="majorHAnsi"/>
          <w:iCs/>
          <w:sz w:val="22"/>
          <w:szCs w:val="22"/>
        </w:rPr>
      </w:pPr>
      <w:r w:rsidRPr="7634C13A">
        <w:rPr>
          <w:rFonts w:ascii="Tahoma" w:eastAsia="Tahoma" w:hAnsi="Tahoma" w:cs="Tahoma"/>
          <w:sz w:val="22"/>
          <w:szCs w:val="22"/>
        </w:rPr>
        <w:t>Required Knowledge, Skills &amp; Abilities</w:t>
      </w:r>
    </w:p>
    <w:p w14:paraId="04CADA27" w14:textId="77777777" w:rsidR="00D56494" w:rsidRDefault="7634C13A" w:rsidP="7634C13A">
      <w:pPr>
        <w:pStyle w:val="ListParagraph"/>
        <w:widowControl w:val="0"/>
        <w:numPr>
          <w:ilvl w:val="0"/>
          <w:numId w:val="27"/>
        </w:numPr>
        <w:suppressAutoHyphens w:val="0"/>
        <w:autoSpaceDE w:val="0"/>
        <w:autoSpaceDN w:val="0"/>
        <w:adjustRightInd w:val="0"/>
        <w:rPr>
          <w:rFonts w:asciiTheme="majorHAnsi" w:eastAsiaTheme="majorEastAsia" w:hAnsiTheme="majorHAnsi" w:cstheme="majorBidi"/>
          <w:color w:val="000000" w:themeColor="text1"/>
        </w:rPr>
      </w:pPr>
      <w:r w:rsidRPr="7634C13A">
        <w:rPr>
          <w:rFonts w:ascii="Tahoma" w:eastAsia="Tahoma" w:hAnsi="Tahoma" w:cs="Tahoma"/>
        </w:rPr>
        <w:t>Excellent communication skills and ability to work well with others</w:t>
      </w:r>
    </w:p>
    <w:p w14:paraId="751FACB5" w14:textId="77777777" w:rsidR="00853818" w:rsidRPr="00440450" w:rsidRDefault="7634C13A" w:rsidP="00440450">
      <w:pPr>
        <w:pStyle w:val="ListParagraph"/>
        <w:widowControl w:val="0"/>
        <w:numPr>
          <w:ilvl w:val="0"/>
          <w:numId w:val="27"/>
        </w:numPr>
        <w:suppressAutoHyphens w:val="0"/>
        <w:autoSpaceDE w:val="0"/>
        <w:autoSpaceDN w:val="0"/>
        <w:adjustRightInd w:val="0"/>
        <w:rPr>
          <w:rFonts w:asciiTheme="majorHAnsi" w:eastAsiaTheme="majorEastAsia" w:hAnsiTheme="majorHAnsi" w:cstheme="majorBidi"/>
          <w:color w:val="000000" w:themeColor="text1"/>
        </w:rPr>
      </w:pPr>
      <w:r w:rsidRPr="7634C13A">
        <w:rPr>
          <w:rFonts w:ascii="Tahoma" w:eastAsia="Tahoma" w:hAnsi="Tahoma" w:cs="Tahoma"/>
        </w:rPr>
        <w:t>Ability to work outdoors in a variety of weather conditions</w:t>
      </w:r>
    </w:p>
    <w:p w14:paraId="5B3191D7" w14:textId="77777777" w:rsidR="00D56494" w:rsidRDefault="7634C13A" w:rsidP="7634C13A">
      <w:pPr>
        <w:pStyle w:val="ListParagraph"/>
        <w:widowControl w:val="0"/>
        <w:numPr>
          <w:ilvl w:val="0"/>
          <w:numId w:val="27"/>
        </w:numPr>
        <w:suppressAutoHyphens w:val="0"/>
        <w:autoSpaceDE w:val="0"/>
        <w:autoSpaceDN w:val="0"/>
        <w:adjustRightInd w:val="0"/>
        <w:rPr>
          <w:rFonts w:asciiTheme="majorHAnsi" w:eastAsiaTheme="majorEastAsia" w:hAnsiTheme="majorHAnsi" w:cstheme="majorBidi"/>
          <w:color w:val="000000" w:themeColor="text1"/>
        </w:rPr>
      </w:pPr>
      <w:r w:rsidRPr="7634C13A">
        <w:rPr>
          <w:rFonts w:ascii="Tahoma" w:eastAsia="Tahoma" w:hAnsi="Tahoma" w:cs="Tahoma"/>
        </w:rPr>
        <w:t>Experience working with school-aged children</w:t>
      </w:r>
      <w:r w:rsidR="00E43B27">
        <w:rPr>
          <w:rFonts w:ascii="Tahoma" w:eastAsia="Tahoma" w:hAnsi="Tahoma" w:cs="Tahoma"/>
        </w:rPr>
        <w:t xml:space="preserve"> </w:t>
      </w:r>
      <w:r w:rsidRPr="7634C13A">
        <w:rPr>
          <w:rFonts w:ascii="Tahoma" w:eastAsia="Tahoma" w:hAnsi="Tahoma" w:cs="Tahoma"/>
        </w:rPr>
        <w:t xml:space="preserve"> </w:t>
      </w:r>
    </w:p>
    <w:p w14:paraId="29AD6403" w14:textId="011590C7" w:rsidR="00A96422" w:rsidRPr="00627427" w:rsidRDefault="7634C13A" w:rsidP="00627427">
      <w:pPr>
        <w:pStyle w:val="ListParagraph"/>
        <w:widowControl w:val="0"/>
        <w:numPr>
          <w:ilvl w:val="0"/>
          <w:numId w:val="27"/>
        </w:numPr>
        <w:suppressAutoHyphens w:val="0"/>
        <w:autoSpaceDE w:val="0"/>
        <w:autoSpaceDN w:val="0"/>
        <w:adjustRightInd w:val="0"/>
        <w:rPr>
          <w:rFonts w:asciiTheme="majorHAnsi" w:eastAsiaTheme="majorEastAsia" w:hAnsiTheme="majorHAnsi" w:cstheme="majorBidi"/>
          <w:color w:val="000000" w:themeColor="text1"/>
        </w:rPr>
      </w:pPr>
      <w:r w:rsidRPr="7634C13A">
        <w:rPr>
          <w:rFonts w:ascii="Tahoma" w:eastAsia="Tahoma" w:hAnsi="Tahoma" w:cs="Tahoma"/>
        </w:rPr>
        <w:t>Interest and will</w:t>
      </w:r>
      <w:r w:rsidR="00440450">
        <w:rPr>
          <w:rFonts w:ascii="Tahoma" w:eastAsia="Tahoma" w:hAnsi="Tahoma" w:cs="Tahoma"/>
        </w:rPr>
        <w:t>ingness to learn about organic farming, and pa</w:t>
      </w:r>
      <w:r w:rsidR="00E43B27">
        <w:rPr>
          <w:rFonts w:ascii="Tahoma" w:eastAsia="Tahoma" w:hAnsi="Tahoma" w:cs="Tahoma"/>
        </w:rPr>
        <w:t xml:space="preserve">rticipate in both the physical </w:t>
      </w:r>
      <w:r w:rsidR="00440450">
        <w:rPr>
          <w:rFonts w:ascii="Tahoma" w:eastAsia="Tahoma" w:hAnsi="Tahoma" w:cs="Tahoma"/>
        </w:rPr>
        <w:t>and mental work that farming requires</w:t>
      </w:r>
    </w:p>
    <w:p w14:paraId="7BE2A1E6" w14:textId="77777777" w:rsidR="7634C13A" w:rsidRDefault="7634C13A" w:rsidP="7634C13A">
      <w:pPr>
        <w:pStyle w:val="ListParagraph"/>
        <w:ind w:left="0"/>
      </w:pPr>
    </w:p>
    <w:p w14:paraId="335FC895" w14:textId="77777777" w:rsidR="00627427" w:rsidRDefault="00627427" w:rsidP="7634C13A">
      <w:pPr>
        <w:pStyle w:val="Subtitle"/>
        <w:spacing w:before="0"/>
        <w:jc w:val="left"/>
        <w:rPr>
          <w:rFonts w:ascii="Tahoma" w:eastAsia="Tahoma" w:hAnsi="Tahoma" w:cs="Tahoma"/>
          <w:sz w:val="22"/>
          <w:szCs w:val="22"/>
        </w:rPr>
      </w:pPr>
    </w:p>
    <w:p w14:paraId="7C9ECEFF" w14:textId="77777777" w:rsidR="00627427" w:rsidRDefault="00627427" w:rsidP="7634C13A">
      <w:pPr>
        <w:pStyle w:val="Subtitle"/>
        <w:spacing w:before="0"/>
        <w:jc w:val="left"/>
        <w:rPr>
          <w:rFonts w:ascii="Tahoma" w:eastAsia="Tahoma" w:hAnsi="Tahoma" w:cs="Tahoma"/>
          <w:sz w:val="22"/>
          <w:szCs w:val="22"/>
        </w:rPr>
      </w:pPr>
    </w:p>
    <w:p w14:paraId="7378144B" w14:textId="77777777" w:rsidR="00627427" w:rsidRDefault="00627427" w:rsidP="7634C13A">
      <w:pPr>
        <w:pStyle w:val="Subtitle"/>
        <w:spacing w:before="0"/>
        <w:jc w:val="left"/>
        <w:rPr>
          <w:rFonts w:ascii="Tahoma" w:eastAsia="Tahoma" w:hAnsi="Tahoma" w:cs="Tahoma"/>
          <w:sz w:val="22"/>
          <w:szCs w:val="22"/>
        </w:rPr>
      </w:pPr>
    </w:p>
    <w:p w14:paraId="4069FA74" w14:textId="77777777" w:rsidR="00853818" w:rsidRPr="002E27C1" w:rsidRDefault="7634C13A" w:rsidP="7634C13A">
      <w:pPr>
        <w:pStyle w:val="Subtitle"/>
        <w:spacing w:before="0"/>
        <w:jc w:val="left"/>
      </w:pPr>
      <w:r w:rsidRPr="7634C13A">
        <w:rPr>
          <w:rFonts w:ascii="Tahoma" w:eastAsia="Tahoma" w:hAnsi="Tahoma" w:cs="Tahoma"/>
          <w:sz w:val="22"/>
          <w:szCs w:val="22"/>
        </w:rPr>
        <w:lastRenderedPageBreak/>
        <w:t>Time Commitment</w:t>
      </w:r>
    </w:p>
    <w:p w14:paraId="3CB9FE65" w14:textId="77777777" w:rsidR="00853818" w:rsidRPr="002E27C1" w:rsidRDefault="00853818" w:rsidP="7634C13A"/>
    <w:p w14:paraId="466142C1" w14:textId="77777777" w:rsidR="00853818" w:rsidRPr="002E27C1" w:rsidRDefault="7634C13A" w:rsidP="7634C13A">
      <w:pPr>
        <w:pStyle w:val="ListParagraph"/>
        <w:numPr>
          <w:ilvl w:val="0"/>
          <w:numId w:val="27"/>
        </w:numPr>
        <w:rPr>
          <w:rFonts w:asciiTheme="majorHAnsi" w:eastAsiaTheme="majorEastAsia" w:hAnsiTheme="majorHAnsi" w:cstheme="majorBidi"/>
          <w:color w:val="000000" w:themeColor="text1"/>
        </w:rPr>
      </w:pPr>
      <w:r w:rsidRPr="7634C13A">
        <w:rPr>
          <w:rFonts w:ascii="Tahoma" w:eastAsia="Tahoma" w:hAnsi="Tahoma" w:cs="Tahoma"/>
          <w:u w:val="single"/>
        </w:rPr>
        <w:t>Summer Schedule</w:t>
      </w:r>
      <w:r w:rsidR="00A96422">
        <w:rPr>
          <w:rFonts w:ascii="Tahoma" w:eastAsia="Tahoma" w:hAnsi="Tahoma" w:cs="Tahoma"/>
          <w:u w:val="single"/>
        </w:rPr>
        <w:t xml:space="preserve"> </w:t>
      </w:r>
      <w:r w:rsidR="00A4085B">
        <w:rPr>
          <w:rFonts w:ascii="Tahoma" w:eastAsia="Tahoma" w:hAnsi="Tahoma" w:cs="Tahoma"/>
          <w:u w:val="single"/>
        </w:rPr>
        <w:t xml:space="preserve">- </w:t>
      </w:r>
      <w:r w:rsidR="00A96422">
        <w:rPr>
          <w:rFonts w:ascii="Tahoma" w:eastAsia="Tahoma" w:hAnsi="Tahoma" w:cs="Tahoma"/>
          <w:u w:val="single"/>
        </w:rPr>
        <w:t xml:space="preserve">June </w:t>
      </w:r>
      <w:r w:rsidR="00E43B27">
        <w:rPr>
          <w:rFonts w:ascii="Tahoma" w:eastAsia="Tahoma" w:hAnsi="Tahoma" w:cs="Tahoma"/>
          <w:u w:val="single"/>
        </w:rPr>
        <w:t>11 to August 9</w:t>
      </w:r>
    </w:p>
    <w:p w14:paraId="1C4ACCB1" w14:textId="77777777" w:rsidR="00853818" w:rsidRPr="002E27C1" w:rsidRDefault="00A4085B" w:rsidP="7634C13A">
      <w:pPr>
        <w:ind w:left="360" w:firstLine="360"/>
      </w:pPr>
      <w:r>
        <w:rPr>
          <w:rFonts w:ascii="Tahoma" w:eastAsia="Tahoma" w:hAnsi="Tahoma" w:cs="Tahoma"/>
        </w:rPr>
        <w:t>Monday/Tuesday/Thursday: 8:00am-3:00pm</w:t>
      </w:r>
    </w:p>
    <w:p w14:paraId="7C9B6F53" w14:textId="77777777" w:rsidR="00853818" w:rsidRPr="002E27C1" w:rsidRDefault="00853818" w:rsidP="7634C13A"/>
    <w:p w14:paraId="720AB8DD" w14:textId="77777777" w:rsidR="00853818" w:rsidRPr="002E27C1" w:rsidRDefault="7634C13A" w:rsidP="7634C13A">
      <w:pPr>
        <w:pStyle w:val="ListParagraph"/>
        <w:numPr>
          <w:ilvl w:val="0"/>
          <w:numId w:val="27"/>
        </w:numPr>
        <w:rPr>
          <w:rFonts w:asciiTheme="majorHAnsi" w:eastAsiaTheme="majorEastAsia" w:hAnsiTheme="majorHAnsi" w:cstheme="majorBidi"/>
          <w:color w:val="000000" w:themeColor="text1"/>
        </w:rPr>
      </w:pPr>
      <w:r w:rsidRPr="7634C13A">
        <w:rPr>
          <w:rFonts w:ascii="Tahoma" w:eastAsia="Tahoma" w:hAnsi="Tahoma" w:cs="Tahoma"/>
          <w:u w:val="single"/>
        </w:rPr>
        <w:t>Spring/Fall Schedule</w:t>
      </w:r>
      <w:r w:rsidR="00E43B27">
        <w:rPr>
          <w:rFonts w:ascii="Tahoma" w:eastAsia="Tahoma" w:hAnsi="Tahoma" w:cs="Tahoma"/>
          <w:u w:val="single"/>
        </w:rPr>
        <w:t xml:space="preserve"> – April 17 to June 7 / September 4</w:t>
      </w:r>
      <w:r w:rsidR="00A4085B">
        <w:rPr>
          <w:rFonts w:ascii="Tahoma" w:eastAsia="Tahoma" w:hAnsi="Tahoma" w:cs="Tahoma"/>
          <w:u w:val="single"/>
        </w:rPr>
        <w:t xml:space="preserve"> to November </w:t>
      </w:r>
      <w:r w:rsidR="00E43B27">
        <w:rPr>
          <w:rFonts w:ascii="Tahoma" w:eastAsia="Tahoma" w:hAnsi="Tahoma" w:cs="Tahoma"/>
          <w:u w:val="single"/>
        </w:rPr>
        <w:t>1</w:t>
      </w:r>
    </w:p>
    <w:p w14:paraId="2062DDEA" w14:textId="77777777" w:rsidR="00A4085B" w:rsidRDefault="7634C13A" w:rsidP="00A4085B">
      <w:pPr>
        <w:ind w:left="360" w:firstLine="360"/>
        <w:rPr>
          <w:rFonts w:ascii="Tahoma" w:eastAsia="Tahoma" w:hAnsi="Tahoma" w:cs="Tahoma"/>
        </w:rPr>
      </w:pPr>
      <w:r w:rsidRPr="7634C13A">
        <w:rPr>
          <w:rFonts w:ascii="Tahoma" w:eastAsia="Tahoma" w:hAnsi="Tahoma" w:cs="Tahoma"/>
        </w:rPr>
        <w:t>Tuesday/Wednesday</w:t>
      </w:r>
      <w:r w:rsidR="00A4085B">
        <w:rPr>
          <w:rFonts w:ascii="Tahoma" w:eastAsia="Tahoma" w:hAnsi="Tahoma" w:cs="Tahoma"/>
        </w:rPr>
        <w:t>/Thursday</w:t>
      </w:r>
      <w:r w:rsidRPr="7634C13A">
        <w:rPr>
          <w:rFonts w:ascii="Tahoma" w:eastAsia="Tahoma" w:hAnsi="Tahoma" w:cs="Tahoma"/>
        </w:rPr>
        <w:t xml:space="preserve">: </w:t>
      </w:r>
      <w:r w:rsidR="00A4085B">
        <w:rPr>
          <w:rFonts w:ascii="Tahoma" w:eastAsia="Tahoma" w:hAnsi="Tahoma" w:cs="Tahoma"/>
        </w:rPr>
        <w:t>8:00am-3:00pm</w:t>
      </w:r>
    </w:p>
    <w:p w14:paraId="0BE81594" w14:textId="77777777" w:rsidR="00A4085B" w:rsidRDefault="00A4085B" w:rsidP="00A4085B">
      <w:pPr>
        <w:ind w:left="360" w:firstLine="360"/>
        <w:rPr>
          <w:rFonts w:ascii="Tahoma" w:eastAsia="Tahoma" w:hAnsi="Tahoma" w:cs="Tahoma"/>
        </w:rPr>
      </w:pPr>
    </w:p>
    <w:p w14:paraId="619091C0" w14:textId="77777777" w:rsidR="00A4085B" w:rsidRPr="00A4085B" w:rsidRDefault="00A4085B" w:rsidP="00A4085B">
      <w:pPr>
        <w:pStyle w:val="ListParagraph"/>
        <w:numPr>
          <w:ilvl w:val="0"/>
          <w:numId w:val="27"/>
        </w:numPr>
        <w:rPr>
          <w:rFonts w:ascii="Tahoma" w:eastAsia="Tahoma" w:hAnsi="Tahoma" w:cs="Tahoma"/>
        </w:rPr>
      </w:pPr>
      <w:r>
        <w:rPr>
          <w:rFonts w:ascii="Tahoma" w:eastAsia="Tahoma" w:hAnsi="Tahoma" w:cs="Tahoma"/>
        </w:rPr>
        <w:t xml:space="preserve">At least once during the season, interns will be expected to lead a Saturday morning volunteer day (8:00am-12:00pm). Volunteer days take place the second Saturday of each month. </w:t>
      </w:r>
    </w:p>
    <w:p w14:paraId="02345B6E" w14:textId="77777777" w:rsidR="00853818" w:rsidRPr="002E27C1" w:rsidRDefault="00853818" w:rsidP="00A4085B">
      <w:pPr>
        <w:ind w:left="360" w:firstLine="360"/>
      </w:pPr>
    </w:p>
    <w:p w14:paraId="2DA434EC" w14:textId="77777777" w:rsidR="00853818" w:rsidRPr="002E27C1" w:rsidRDefault="7634C13A" w:rsidP="7634C13A">
      <w:pPr>
        <w:pStyle w:val="Subtitle"/>
      </w:pPr>
      <w:r w:rsidRPr="7634C13A">
        <w:rPr>
          <w:rFonts w:ascii="Tahoma" w:eastAsia="Tahoma" w:hAnsi="Tahoma" w:cs="Tahoma"/>
          <w:sz w:val="22"/>
          <w:szCs w:val="22"/>
        </w:rPr>
        <w:t>Compensation</w:t>
      </w:r>
    </w:p>
    <w:p w14:paraId="0F8F10CA" w14:textId="77777777" w:rsidR="7634C13A" w:rsidRDefault="7634C13A" w:rsidP="7634C13A"/>
    <w:p w14:paraId="7E83D1B2" w14:textId="77777777" w:rsidR="7634C13A" w:rsidRDefault="7634C13A" w:rsidP="7634C13A">
      <w:pPr>
        <w:pStyle w:val="ListParagraph"/>
        <w:numPr>
          <w:ilvl w:val="0"/>
          <w:numId w:val="5"/>
        </w:numPr>
        <w:rPr>
          <w:rFonts w:asciiTheme="minorHAnsi" w:eastAsiaTheme="minorEastAsia" w:hAnsiTheme="minorHAnsi" w:cstheme="minorBidi"/>
          <w:color w:val="000000" w:themeColor="text1"/>
        </w:rPr>
      </w:pPr>
      <w:r w:rsidRPr="7634C13A">
        <w:rPr>
          <w:rFonts w:ascii="Tahoma" w:eastAsia="Tahoma" w:hAnsi="Tahoma" w:cs="Tahoma"/>
        </w:rPr>
        <w:t xml:space="preserve">The hours for this internship are based on a rate of $2,175 for 300 hours  </w:t>
      </w:r>
    </w:p>
    <w:p w14:paraId="2210A256" w14:textId="77777777" w:rsidR="7634C13A" w:rsidRDefault="7634C13A" w:rsidP="7634C13A">
      <w:pPr>
        <w:pStyle w:val="ListParagraph"/>
        <w:numPr>
          <w:ilvl w:val="0"/>
          <w:numId w:val="5"/>
        </w:numPr>
        <w:rPr>
          <w:rFonts w:asciiTheme="minorHAnsi" w:eastAsiaTheme="minorEastAsia" w:hAnsiTheme="minorHAnsi" w:cstheme="minorBidi"/>
          <w:color w:val="000000" w:themeColor="text1"/>
        </w:rPr>
      </w:pPr>
      <w:r w:rsidRPr="7634C13A">
        <w:rPr>
          <w:rFonts w:ascii="Tahoma" w:eastAsia="Tahoma" w:hAnsi="Tahoma" w:cs="Tahoma"/>
        </w:rPr>
        <w:t xml:space="preserve">The pay rate is $7.25/hr. Interns must record their hours daily on the supplied timesheet. </w:t>
      </w:r>
    </w:p>
    <w:p w14:paraId="73307CB4" w14:textId="77777777" w:rsidR="00E43B27" w:rsidRPr="00E43B27" w:rsidRDefault="7634C13A" w:rsidP="00E43B27">
      <w:pPr>
        <w:pStyle w:val="ListParagraph"/>
        <w:numPr>
          <w:ilvl w:val="0"/>
          <w:numId w:val="5"/>
        </w:numPr>
        <w:rPr>
          <w:rFonts w:asciiTheme="minorHAnsi" w:eastAsiaTheme="minorEastAsia" w:hAnsiTheme="minorHAnsi" w:cstheme="minorBidi"/>
          <w:color w:val="000000" w:themeColor="text1"/>
        </w:rPr>
      </w:pPr>
      <w:r w:rsidRPr="7634C13A">
        <w:rPr>
          <w:rFonts w:ascii="Tahoma" w:eastAsia="Tahoma" w:hAnsi="Tahoma" w:cs="Tahoma"/>
        </w:rPr>
        <w:t>Depending on the intern’s spring and fall availability, we anticipate that i</w:t>
      </w:r>
      <w:r w:rsidR="00D06434">
        <w:rPr>
          <w:rFonts w:ascii="Tahoma" w:eastAsia="Tahoma" w:hAnsi="Tahoma" w:cs="Tahoma"/>
        </w:rPr>
        <w:t>nterns will complete between 300 and 60</w:t>
      </w:r>
      <w:r w:rsidRPr="7634C13A">
        <w:rPr>
          <w:rFonts w:ascii="Tahoma" w:eastAsia="Tahoma" w:hAnsi="Tahoma" w:cs="Tahoma"/>
        </w:rPr>
        <w:t xml:space="preserve">0 hours, but interns will be paid according to hours worked </w:t>
      </w:r>
    </w:p>
    <w:p w14:paraId="262CFFD3" w14:textId="77777777" w:rsidR="7634C13A" w:rsidRPr="00E43B27" w:rsidRDefault="7634C13A" w:rsidP="00E43B27">
      <w:pPr>
        <w:pStyle w:val="ListParagraph"/>
        <w:numPr>
          <w:ilvl w:val="0"/>
          <w:numId w:val="5"/>
        </w:numPr>
        <w:rPr>
          <w:rFonts w:asciiTheme="minorHAnsi" w:eastAsiaTheme="minorEastAsia" w:hAnsiTheme="minorHAnsi" w:cstheme="minorBidi"/>
          <w:color w:val="000000" w:themeColor="text1"/>
        </w:rPr>
      </w:pPr>
      <w:r w:rsidRPr="00E43B27">
        <w:rPr>
          <w:rFonts w:ascii="Tahoma" w:eastAsia="Tahoma" w:hAnsi="Tahoma" w:cs="Tahoma"/>
        </w:rPr>
        <w:t xml:space="preserve">Interns will receive </w:t>
      </w:r>
      <w:r w:rsidR="00E43B27" w:rsidRPr="00E43B27">
        <w:rPr>
          <w:rFonts w:ascii="Tahoma" w:eastAsia="Tahoma" w:hAnsi="Tahoma" w:cs="Tahoma"/>
        </w:rPr>
        <w:t xml:space="preserve">monthly </w:t>
      </w:r>
      <w:r w:rsidRPr="00E43B27">
        <w:rPr>
          <w:rFonts w:ascii="Tahoma" w:eastAsia="Tahoma" w:hAnsi="Tahoma" w:cs="Tahoma"/>
        </w:rPr>
        <w:t>payment</w:t>
      </w:r>
      <w:r w:rsidR="00E43B27" w:rsidRPr="00E43B27">
        <w:rPr>
          <w:rFonts w:ascii="Tahoma" w:eastAsia="Tahoma" w:hAnsi="Tahoma" w:cs="Tahoma"/>
        </w:rPr>
        <w:t>s.</w:t>
      </w:r>
      <w:r w:rsidRPr="00E43B27">
        <w:rPr>
          <w:rFonts w:ascii="Tahoma" w:eastAsia="Tahoma" w:hAnsi="Tahoma" w:cs="Tahoma"/>
        </w:rPr>
        <w:t xml:space="preserve"> </w:t>
      </w:r>
    </w:p>
    <w:p w14:paraId="275F1400" w14:textId="77777777" w:rsidR="00E43B27" w:rsidRDefault="00E43B27" w:rsidP="00E43B27">
      <w:pPr>
        <w:pStyle w:val="ListParagraph"/>
        <w:ind w:left="360"/>
      </w:pPr>
    </w:p>
    <w:p w14:paraId="058F0F62" w14:textId="77777777" w:rsidR="7634C13A" w:rsidRDefault="7634C13A" w:rsidP="7634C13A">
      <w:r w:rsidRPr="7634C13A">
        <w:rPr>
          <w:rFonts w:ascii="Tahoma" w:eastAsia="Tahoma" w:hAnsi="Tahoma" w:cs="Tahoma"/>
        </w:rPr>
        <w:t xml:space="preserve">You may be eligible for academic credit for your internship. Please negotiate the terms of any academic credit directly with your faculty sponsor, and </w:t>
      </w:r>
      <w:r w:rsidR="00A4085B">
        <w:rPr>
          <w:rFonts w:ascii="Tahoma" w:eastAsia="Tahoma" w:hAnsi="Tahoma" w:cs="Tahoma"/>
        </w:rPr>
        <w:t>discuss with the Youth Farm Manager prior to the start of your internship</w:t>
      </w:r>
      <w:r w:rsidRPr="7634C13A">
        <w:rPr>
          <w:rFonts w:ascii="Tahoma" w:eastAsia="Tahoma" w:hAnsi="Tahoma" w:cs="Tahoma"/>
        </w:rPr>
        <w:t>.</w:t>
      </w:r>
    </w:p>
    <w:p w14:paraId="5C4DCBBC" w14:textId="77777777" w:rsidR="7634C13A" w:rsidRDefault="7634C13A" w:rsidP="7634C13A"/>
    <w:p w14:paraId="2F8DE0C9" w14:textId="77777777" w:rsidR="7634C13A" w:rsidRDefault="7634C13A" w:rsidP="7634C13A"/>
    <w:p w14:paraId="0E4ACE03" w14:textId="445CD4AF" w:rsidR="7634C13A" w:rsidRDefault="7634C13A" w:rsidP="00627427">
      <w:pPr>
        <w:pStyle w:val="Subtitle"/>
        <w:spacing w:before="0"/>
        <w:jc w:val="left"/>
      </w:pPr>
      <w:r w:rsidRPr="7634C13A">
        <w:rPr>
          <w:rFonts w:ascii="Tahoma" w:eastAsia="Tahoma" w:hAnsi="Tahoma" w:cs="Tahoma"/>
          <w:sz w:val="22"/>
          <w:szCs w:val="22"/>
        </w:rPr>
        <w:t>Extras</w:t>
      </w:r>
    </w:p>
    <w:p w14:paraId="66CE0841" w14:textId="77777777" w:rsidR="00E9254D" w:rsidRDefault="7634C13A" w:rsidP="00627427">
      <w:pPr>
        <w:rPr>
          <w:rFonts w:ascii="Tahoma" w:eastAsia="Tahoma" w:hAnsi="Tahoma" w:cs="Tahoma"/>
        </w:rPr>
      </w:pPr>
      <w:r w:rsidRPr="7634C13A">
        <w:rPr>
          <w:rFonts w:ascii="Tahoma" w:eastAsia="Tahoma" w:hAnsi="Tahoma" w:cs="Tahoma"/>
        </w:rPr>
        <w:t xml:space="preserve">As an intern with </w:t>
      </w:r>
      <w:r w:rsidR="00E9254D">
        <w:rPr>
          <w:rFonts w:ascii="Tahoma" w:eastAsia="Tahoma" w:hAnsi="Tahoma" w:cs="Tahoma"/>
        </w:rPr>
        <w:t>the Youth Farm</w:t>
      </w:r>
      <w:r w:rsidRPr="7634C13A">
        <w:rPr>
          <w:rFonts w:ascii="Tahoma" w:eastAsia="Tahoma" w:hAnsi="Tahoma" w:cs="Tahoma"/>
        </w:rPr>
        <w:t>, we inv</w:t>
      </w:r>
      <w:r w:rsidR="00E9254D">
        <w:rPr>
          <w:rFonts w:ascii="Tahoma" w:eastAsia="Tahoma" w:hAnsi="Tahoma" w:cs="Tahoma"/>
        </w:rPr>
        <w:t xml:space="preserve">ite you to participate in the many different opportunities and events at Community GroundWorks. For example, interns are invited to participate in </w:t>
      </w:r>
      <w:r w:rsidRPr="7634C13A">
        <w:rPr>
          <w:rFonts w:ascii="Tahoma" w:eastAsia="Tahoma" w:hAnsi="Tahoma" w:cs="Tahoma"/>
        </w:rPr>
        <w:t xml:space="preserve">restoration </w:t>
      </w:r>
      <w:r w:rsidR="00E9254D">
        <w:rPr>
          <w:rFonts w:ascii="Tahoma" w:eastAsia="Tahoma" w:hAnsi="Tahoma" w:cs="Tahoma"/>
        </w:rPr>
        <w:t>and land stewardships workshops on the land at Troy Gardens,</w:t>
      </w:r>
      <w:r w:rsidRPr="7634C13A">
        <w:rPr>
          <w:rFonts w:ascii="Tahoma" w:eastAsia="Tahoma" w:hAnsi="Tahoma" w:cs="Tahoma"/>
        </w:rPr>
        <w:t xml:space="preserve"> </w:t>
      </w:r>
      <w:r w:rsidR="00E9254D" w:rsidRPr="7634C13A">
        <w:rPr>
          <w:rFonts w:ascii="Tahoma" w:eastAsia="Tahoma" w:hAnsi="Tahoma" w:cs="Tahoma"/>
        </w:rPr>
        <w:t xml:space="preserve">listen in on Troy Farm classes </w:t>
      </w:r>
      <w:r w:rsidR="00E9254D">
        <w:rPr>
          <w:rFonts w:ascii="Tahoma" w:eastAsia="Tahoma" w:hAnsi="Tahoma" w:cs="Tahoma"/>
        </w:rPr>
        <w:t>about</w:t>
      </w:r>
      <w:r w:rsidR="00E9254D" w:rsidRPr="7634C13A">
        <w:rPr>
          <w:rFonts w:ascii="Tahoma" w:eastAsia="Tahoma" w:hAnsi="Tahoma" w:cs="Tahoma"/>
        </w:rPr>
        <w:t xml:space="preserve"> organic </w:t>
      </w:r>
      <w:r w:rsidR="00E9254D">
        <w:rPr>
          <w:rFonts w:ascii="Tahoma" w:eastAsia="Tahoma" w:hAnsi="Tahoma" w:cs="Tahoma"/>
        </w:rPr>
        <w:t xml:space="preserve">CSA </w:t>
      </w:r>
      <w:r w:rsidR="006013E8">
        <w:rPr>
          <w:rFonts w:ascii="Tahoma" w:eastAsia="Tahoma" w:hAnsi="Tahoma" w:cs="Tahoma"/>
        </w:rPr>
        <w:t>farming,</w:t>
      </w:r>
      <w:r w:rsidR="00E9254D" w:rsidRPr="7634C13A">
        <w:rPr>
          <w:rFonts w:ascii="Tahoma" w:eastAsia="Tahoma" w:hAnsi="Tahoma" w:cs="Tahoma"/>
        </w:rPr>
        <w:t xml:space="preserve"> </w:t>
      </w:r>
      <w:r w:rsidR="00E9254D">
        <w:rPr>
          <w:rFonts w:ascii="Tahoma" w:eastAsia="Tahoma" w:hAnsi="Tahoma" w:cs="Tahoma"/>
        </w:rPr>
        <w:t xml:space="preserve">visit the Thursday evening farm stand, and attend </w:t>
      </w:r>
      <w:r w:rsidRPr="7634C13A">
        <w:rPr>
          <w:rFonts w:ascii="Tahoma" w:eastAsia="Tahoma" w:hAnsi="Tahoma" w:cs="Tahoma"/>
        </w:rPr>
        <w:t xml:space="preserve">community events throughout the season. Interns may </w:t>
      </w:r>
      <w:r w:rsidR="00E9254D">
        <w:rPr>
          <w:rFonts w:ascii="Tahoma" w:eastAsia="Tahoma" w:hAnsi="Tahoma" w:cs="Tahoma"/>
        </w:rPr>
        <w:t xml:space="preserve">also </w:t>
      </w:r>
      <w:r w:rsidRPr="7634C13A">
        <w:rPr>
          <w:rFonts w:ascii="Tahoma" w:eastAsia="Tahoma" w:hAnsi="Tahoma" w:cs="Tahoma"/>
        </w:rPr>
        <w:t>choose to p</w:t>
      </w:r>
      <w:r w:rsidR="00E9254D">
        <w:rPr>
          <w:rFonts w:ascii="Tahoma" w:eastAsia="Tahoma" w:hAnsi="Tahoma" w:cs="Tahoma"/>
        </w:rPr>
        <w:t>articipate in an Intern Swap to</w:t>
      </w:r>
      <w:r w:rsidRPr="7634C13A">
        <w:rPr>
          <w:rFonts w:ascii="Tahoma" w:eastAsia="Tahoma" w:hAnsi="Tahoma" w:cs="Tahoma"/>
        </w:rPr>
        <w:t xml:space="preserve"> visit another </w:t>
      </w:r>
      <w:r w:rsidR="00E9254D">
        <w:rPr>
          <w:rFonts w:ascii="Tahoma" w:eastAsia="Tahoma" w:hAnsi="Tahoma" w:cs="Tahoma"/>
        </w:rPr>
        <w:t xml:space="preserve">Community GroundWorks </w:t>
      </w:r>
      <w:r w:rsidRPr="7634C13A">
        <w:rPr>
          <w:rFonts w:ascii="Tahoma" w:eastAsia="Tahoma" w:hAnsi="Tahoma" w:cs="Tahoma"/>
        </w:rPr>
        <w:t xml:space="preserve">program for a day. </w:t>
      </w:r>
    </w:p>
    <w:p w14:paraId="091F842D" w14:textId="77777777" w:rsidR="00E9254D" w:rsidRDefault="00E9254D" w:rsidP="7634C13A">
      <w:pPr>
        <w:rPr>
          <w:rFonts w:ascii="Tahoma" w:eastAsia="Tahoma" w:hAnsi="Tahoma" w:cs="Tahoma"/>
        </w:rPr>
      </w:pPr>
    </w:p>
    <w:p w14:paraId="191E6EAB" w14:textId="77777777" w:rsidR="7634C13A" w:rsidRDefault="00E9254D" w:rsidP="7634C13A">
      <w:r>
        <w:rPr>
          <w:rFonts w:ascii="Tahoma" w:eastAsia="Tahoma" w:hAnsi="Tahoma" w:cs="Tahoma"/>
        </w:rPr>
        <w:t xml:space="preserve">Interns will also have the opportunity to grow food for themselves in one of the Youth Farm’s community garden plots (20x20 ft). Time spent working in personal garden plots will be outside of the time commitment required for the internship. </w:t>
      </w:r>
    </w:p>
    <w:p w14:paraId="6BC115A3" w14:textId="77777777" w:rsidR="7634C13A" w:rsidRDefault="7634C13A" w:rsidP="7634C13A"/>
    <w:p w14:paraId="38581EAF" w14:textId="26DCAD1B" w:rsidR="00627427" w:rsidRDefault="00627427" w:rsidP="00627427">
      <w:pPr>
        <w:pStyle w:val="Subtitle"/>
        <w:spacing w:before="0"/>
        <w:jc w:val="left"/>
        <w:rPr>
          <w:rFonts w:ascii="Tahoma" w:eastAsia="Tahoma" w:hAnsi="Tahoma" w:cs="Tahoma"/>
          <w:sz w:val="22"/>
          <w:szCs w:val="22"/>
        </w:rPr>
      </w:pPr>
      <w:r>
        <w:rPr>
          <w:rFonts w:ascii="Tahoma" w:eastAsia="Tahoma" w:hAnsi="Tahoma" w:cs="Tahoma"/>
          <w:sz w:val="22"/>
          <w:szCs w:val="22"/>
        </w:rPr>
        <w:t>Available Positions</w:t>
      </w:r>
    </w:p>
    <w:p w14:paraId="6CE3B7CA" w14:textId="59551FD1" w:rsidR="00627427" w:rsidRPr="00441F8D" w:rsidRDefault="00627427" w:rsidP="00627427">
      <w:pPr>
        <w:pStyle w:val="Subtitle"/>
        <w:numPr>
          <w:ilvl w:val="0"/>
          <w:numId w:val="27"/>
        </w:numPr>
        <w:spacing w:before="0"/>
        <w:jc w:val="left"/>
        <w:rPr>
          <w:rFonts w:ascii="Tahoma" w:eastAsia="Tahoma" w:hAnsi="Tahoma" w:cs="Tahoma"/>
          <w:b w:val="0"/>
          <w:i w:val="0"/>
          <w:sz w:val="22"/>
          <w:szCs w:val="22"/>
        </w:rPr>
      </w:pPr>
      <w:r w:rsidRPr="00441F8D">
        <w:rPr>
          <w:rFonts w:ascii="Tahoma" w:eastAsia="Tahoma" w:hAnsi="Tahoma" w:cs="Tahoma"/>
          <w:b w:val="0"/>
          <w:i w:val="0"/>
          <w:sz w:val="22"/>
          <w:szCs w:val="22"/>
        </w:rPr>
        <w:t>Two paid full-season internships are available. One intern will specialize in beekeeping in addition to farm-based education.</w:t>
      </w:r>
    </w:p>
    <w:p w14:paraId="5C302807" w14:textId="77777777" w:rsidR="00441F8D" w:rsidRDefault="00627427" w:rsidP="00D40311">
      <w:pPr>
        <w:pStyle w:val="TextBody"/>
        <w:numPr>
          <w:ilvl w:val="0"/>
          <w:numId w:val="27"/>
        </w:numPr>
        <w:spacing w:after="0"/>
        <w:rPr>
          <w:rFonts w:ascii="Tahoma" w:eastAsia="Tahoma" w:hAnsi="Tahoma"/>
          <w:sz w:val="22"/>
          <w:szCs w:val="22"/>
        </w:rPr>
      </w:pPr>
      <w:proofErr w:type="gramStart"/>
      <w:r w:rsidRPr="00441F8D">
        <w:rPr>
          <w:rFonts w:ascii="Tahoma" w:eastAsia="Tahoma" w:hAnsi="Tahoma"/>
          <w:sz w:val="22"/>
          <w:szCs w:val="22"/>
        </w:rPr>
        <w:t>One summer-only internship</w:t>
      </w:r>
      <w:proofErr w:type="gramEnd"/>
      <w:r w:rsidRPr="00441F8D">
        <w:rPr>
          <w:rFonts w:ascii="Tahoma" w:eastAsia="Tahoma" w:hAnsi="Tahoma"/>
          <w:sz w:val="22"/>
          <w:szCs w:val="22"/>
        </w:rPr>
        <w:t xml:space="preserve"> is available.</w:t>
      </w:r>
    </w:p>
    <w:p w14:paraId="33A25E89" w14:textId="77777777" w:rsidR="00D40311" w:rsidRDefault="00D40311" w:rsidP="00D40311">
      <w:pPr>
        <w:pStyle w:val="TextBody"/>
        <w:spacing w:after="0"/>
        <w:ind w:left="720"/>
        <w:rPr>
          <w:rFonts w:ascii="Tahoma" w:eastAsia="Tahoma" w:hAnsi="Tahoma"/>
          <w:sz w:val="22"/>
          <w:szCs w:val="22"/>
        </w:rPr>
      </w:pPr>
    </w:p>
    <w:p w14:paraId="307C80EC" w14:textId="1AB5B2D2" w:rsidR="00627427" w:rsidRDefault="00627427" w:rsidP="00D40311">
      <w:pPr>
        <w:pStyle w:val="TextBody"/>
        <w:spacing w:after="0"/>
        <w:rPr>
          <w:rFonts w:ascii="Tahoma" w:eastAsia="Tahoma" w:hAnsi="Tahoma"/>
          <w:sz w:val="22"/>
          <w:szCs w:val="22"/>
        </w:rPr>
      </w:pPr>
      <w:r w:rsidRPr="00441F8D">
        <w:rPr>
          <w:rFonts w:ascii="Tahoma" w:eastAsia="Tahoma" w:hAnsi="Tahoma"/>
          <w:sz w:val="22"/>
          <w:szCs w:val="22"/>
        </w:rPr>
        <w:t xml:space="preserve">If </w:t>
      </w:r>
      <w:r w:rsidR="00706146">
        <w:rPr>
          <w:rFonts w:ascii="Tahoma" w:eastAsia="Tahoma" w:hAnsi="Tahoma"/>
          <w:sz w:val="22"/>
          <w:szCs w:val="22"/>
        </w:rPr>
        <w:t xml:space="preserve">no qualified </w:t>
      </w:r>
      <w:r w:rsidR="00D40311">
        <w:rPr>
          <w:rFonts w:ascii="Tahoma" w:eastAsia="Tahoma" w:hAnsi="Tahoma"/>
          <w:sz w:val="22"/>
          <w:szCs w:val="22"/>
        </w:rPr>
        <w:t>applicants are available for the position timelines listed above</w:t>
      </w:r>
      <w:bookmarkStart w:id="0" w:name="_GoBack"/>
      <w:bookmarkEnd w:id="0"/>
      <w:r w:rsidR="00D40311">
        <w:rPr>
          <w:rFonts w:ascii="Tahoma" w:eastAsia="Tahoma" w:hAnsi="Tahoma"/>
          <w:sz w:val="22"/>
          <w:szCs w:val="22"/>
        </w:rPr>
        <w:t>, applicants for single seasons (spring/summer/fall) will be considered.</w:t>
      </w:r>
    </w:p>
    <w:p w14:paraId="2B567130" w14:textId="77777777" w:rsidR="00D40311" w:rsidRPr="00441F8D" w:rsidRDefault="00D40311" w:rsidP="00D40311">
      <w:pPr>
        <w:pStyle w:val="TextBody"/>
        <w:spacing w:after="0"/>
        <w:ind w:left="720"/>
        <w:rPr>
          <w:rFonts w:ascii="Tahoma" w:eastAsia="Tahoma" w:hAnsi="Tahoma"/>
          <w:sz w:val="22"/>
          <w:szCs w:val="22"/>
        </w:rPr>
      </w:pPr>
    </w:p>
    <w:p w14:paraId="57209AA6" w14:textId="279DE2A3" w:rsidR="00D56494" w:rsidRPr="00627427" w:rsidRDefault="7634C13A" w:rsidP="00627427">
      <w:pPr>
        <w:pStyle w:val="Subtitle"/>
        <w:spacing w:before="0"/>
        <w:jc w:val="left"/>
        <w:rPr>
          <w:rFonts w:asciiTheme="majorHAnsi" w:hAnsiTheme="majorHAnsi"/>
          <w:iCs/>
          <w:sz w:val="22"/>
          <w:szCs w:val="22"/>
        </w:rPr>
      </w:pPr>
      <w:r w:rsidRPr="7634C13A">
        <w:rPr>
          <w:rFonts w:ascii="Tahoma" w:eastAsia="Tahoma" w:hAnsi="Tahoma" w:cs="Tahoma"/>
          <w:sz w:val="22"/>
          <w:szCs w:val="22"/>
        </w:rPr>
        <w:t>How to Apply</w:t>
      </w:r>
    </w:p>
    <w:p w14:paraId="18D9C40C" w14:textId="77777777" w:rsidR="00F26C74" w:rsidRDefault="7634C13A" w:rsidP="00F26C74">
      <w:pPr>
        <w:pStyle w:val="BodyText"/>
        <w:ind w:left="360" w:hanging="360"/>
        <w:jc w:val="left"/>
        <w:rPr>
          <w:rFonts w:ascii="Tahoma" w:eastAsia="Tahoma" w:hAnsi="Tahoma" w:cs="Tahoma"/>
          <w:color w:val="0000FF" w:themeColor="hyperlink"/>
          <w:sz w:val="20"/>
          <w:u w:val="single"/>
        </w:rPr>
      </w:pPr>
      <w:r w:rsidRPr="7634C13A">
        <w:rPr>
          <w:rFonts w:ascii="Tahoma" w:eastAsia="Tahoma" w:hAnsi="Tahoma" w:cs="Tahoma"/>
          <w:sz w:val="20"/>
        </w:rPr>
        <w:t xml:space="preserve">Please submit cover letter and resume to </w:t>
      </w:r>
      <w:hyperlink r:id="rId9" w:history="1">
        <w:r w:rsidR="00F26C74" w:rsidRPr="00AC4AC5">
          <w:rPr>
            <w:rStyle w:val="Hyperlink"/>
            <w:rFonts w:ascii="Tahoma" w:eastAsia="Tahoma" w:hAnsi="Tahoma" w:cs="Tahoma"/>
            <w:sz w:val="20"/>
          </w:rPr>
          <w:t>travus@communitygroundworks.org</w:t>
        </w:r>
      </w:hyperlink>
    </w:p>
    <w:p w14:paraId="7542CFDB" w14:textId="77777777" w:rsidR="00F26C74" w:rsidRPr="00F26C74" w:rsidRDefault="00F26C74" w:rsidP="00F26C74">
      <w:pPr>
        <w:pStyle w:val="BodyText"/>
        <w:numPr>
          <w:ilvl w:val="0"/>
          <w:numId w:val="27"/>
        </w:numPr>
        <w:jc w:val="left"/>
        <w:rPr>
          <w:rFonts w:ascii="Tahoma" w:eastAsia="Tahoma" w:hAnsi="Tahoma" w:cs="Tahoma"/>
          <w:sz w:val="20"/>
        </w:rPr>
      </w:pPr>
      <w:r w:rsidRPr="00F26C74">
        <w:rPr>
          <w:rFonts w:ascii="Tahoma" w:eastAsia="Tahoma" w:hAnsi="Tahoma" w:cs="Tahoma"/>
          <w:sz w:val="20"/>
        </w:rPr>
        <w:t>In your resume, include contact information for two professional references.</w:t>
      </w:r>
    </w:p>
    <w:p w14:paraId="1F2CFA0C" w14:textId="77777777" w:rsidR="7634C13A" w:rsidRDefault="7634C13A" w:rsidP="7634C13A">
      <w:pPr>
        <w:pStyle w:val="BodyText"/>
        <w:ind w:left="360" w:hanging="360"/>
        <w:jc w:val="left"/>
      </w:pPr>
      <w:r w:rsidRPr="7634C13A">
        <w:rPr>
          <w:rFonts w:ascii="Tahoma" w:eastAsia="Tahoma" w:hAnsi="Tahoma" w:cs="Tahoma"/>
          <w:sz w:val="20"/>
        </w:rPr>
        <w:t>Requirements of cover letter:</w:t>
      </w:r>
    </w:p>
    <w:p w14:paraId="1B817102" w14:textId="77777777" w:rsidR="7634C13A" w:rsidRDefault="212E969F" w:rsidP="7634C13A">
      <w:pPr>
        <w:pStyle w:val="BodyText"/>
        <w:numPr>
          <w:ilvl w:val="0"/>
          <w:numId w:val="27"/>
        </w:numPr>
        <w:jc w:val="left"/>
        <w:rPr>
          <w:rFonts w:asciiTheme="majorHAnsi" w:eastAsiaTheme="majorEastAsia" w:hAnsiTheme="majorHAnsi" w:cstheme="majorBidi"/>
          <w:color w:val="000000" w:themeColor="text1"/>
          <w:sz w:val="20"/>
        </w:rPr>
      </w:pPr>
      <w:r w:rsidRPr="212E969F">
        <w:rPr>
          <w:rFonts w:ascii="Tahoma" w:eastAsia="Tahoma" w:hAnsi="Tahoma" w:cs="Tahoma"/>
          <w:sz w:val="20"/>
        </w:rPr>
        <w:t>1-2 pages (maximum)</w:t>
      </w:r>
    </w:p>
    <w:p w14:paraId="4FD91A9D" w14:textId="77777777" w:rsidR="7634C13A" w:rsidRDefault="7634C13A" w:rsidP="7634C13A">
      <w:pPr>
        <w:pStyle w:val="BodyText"/>
        <w:numPr>
          <w:ilvl w:val="0"/>
          <w:numId w:val="27"/>
        </w:numPr>
        <w:jc w:val="left"/>
        <w:rPr>
          <w:rFonts w:asciiTheme="majorHAnsi" w:eastAsiaTheme="majorEastAsia" w:hAnsiTheme="majorHAnsi" w:cstheme="majorBidi"/>
          <w:color w:val="000000" w:themeColor="text1"/>
          <w:sz w:val="20"/>
        </w:rPr>
      </w:pPr>
      <w:r w:rsidRPr="7634C13A">
        <w:rPr>
          <w:rFonts w:ascii="Tahoma" w:eastAsia="Tahoma" w:hAnsi="Tahoma" w:cs="Tahoma"/>
          <w:sz w:val="20"/>
        </w:rPr>
        <w:t>Your preferred start &amp; end date</w:t>
      </w:r>
    </w:p>
    <w:p w14:paraId="56DEDE69" w14:textId="77777777" w:rsidR="7634C13A" w:rsidRDefault="7634C13A" w:rsidP="7634C13A">
      <w:pPr>
        <w:pStyle w:val="BodyText"/>
        <w:numPr>
          <w:ilvl w:val="0"/>
          <w:numId w:val="27"/>
        </w:numPr>
        <w:jc w:val="left"/>
        <w:rPr>
          <w:rFonts w:asciiTheme="majorHAnsi" w:eastAsiaTheme="majorEastAsia" w:hAnsiTheme="majorHAnsi" w:cstheme="majorBidi"/>
          <w:color w:val="000000" w:themeColor="text1"/>
          <w:sz w:val="20"/>
        </w:rPr>
      </w:pPr>
      <w:r w:rsidRPr="7634C13A">
        <w:rPr>
          <w:rFonts w:ascii="Tahoma" w:eastAsia="Tahoma" w:hAnsi="Tahoma" w:cs="Tahoma"/>
          <w:sz w:val="20"/>
        </w:rPr>
        <w:t xml:space="preserve">Brief description of your experience growing vegetables </w:t>
      </w:r>
    </w:p>
    <w:p w14:paraId="3F075922" w14:textId="77777777" w:rsidR="7634C13A" w:rsidRDefault="7634C13A" w:rsidP="7634C13A">
      <w:pPr>
        <w:pStyle w:val="BodyText"/>
        <w:numPr>
          <w:ilvl w:val="0"/>
          <w:numId w:val="27"/>
        </w:numPr>
        <w:jc w:val="left"/>
        <w:rPr>
          <w:rFonts w:asciiTheme="majorHAnsi" w:eastAsiaTheme="majorEastAsia" w:hAnsiTheme="majorHAnsi" w:cstheme="majorBidi"/>
          <w:color w:val="000000" w:themeColor="text1"/>
          <w:sz w:val="20"/>
        </w:rPr>
      </w:pPr>
      <w:r w:rsidRPr="7634C13A">
        <w:rPr>
          <w:rFonts w:ascii="Tahoma" w:eastAsia="Tahoma" w:hAnsi="Tahoma" w:cs="Tahoma"/>
          <w:sz w:val="20"/>
        </w:rPr>
        <w:t xml:space="preserve">Brief description of your experience with working with children </w:t>
      </w:r>
    </w:p>
    <w:p w14:paraId="17F331EA" w14:textId="77777777" w:rsidR="7634C13A" w:rsidRDefault="7634C13A" w:rsidP="7634C13A">
      <w:pPr>
        <w:pStyle w:val="BodyText"/>
        <w:numPr>
          <w:ilvl w:val="0"/>
          <w:numId w:val="27"/>
        </w:numPr>
        <w:jc w:val="left"/>
        <w:rPr>
          <w:rFonts w:asciiTheme="majorHAnsi" w:eastAsiaTheme="majorEastAsia" w:hAnsiTheme="majorHAnsi" w:cstheme="majorBidi"/>
          <w:color w:val="000000" w:themeColor="text1"/>
          <w:sz w:val="20"/>
        </w:rPr>
      </w:pPr>
      <w:r w:rsidRPr="7634C13A">
        <w:rPr>
          <w:rFonts w:ascii="Tahoma" w:eastAsia="Tahoma" w:hAnsi="Tahoma" w:cs="Tahoma"/>
          <w:sz w:val="20"/>
        </w:rPr>
        <w:t xml:space="preserve">The community at the </w:t>
      </w:r>
      <w:r w:rsidR="00E9254D">
        <w:rPr>
          <w:rFonts w:ascii="Tahoma" w:eastAsia="Tahoma" w:hAnsi="Tahoma" w:cs="Tahoma"/>
          <w:sz w:val="20"/>
        </w:rPr>
        <w:t>Youth Farm</w:t>
      </w:r>
      <w:r w:rsidRPr="7634C13A">
        <w:rPr>
          <w:rFonts w:ascii="Tahoma" w:eastAsia="Tahoma" w:hAnsi="Tahoma" w:cs="Tahoma"/>
          <w:sz w:val="20"/>
        </w:rPr>
        <w:t xml:space="preserve"> values diversity. How has diversity contributed to success in other aspects of your life?</w:t>
      </w:r>
    </w:p>
    <w:p w14:paraId="67CE9933" w14:textId="77777777" w:rsidR="7634C13A" w:rsidRDefault="7634C13A" w:rsidP="7634C13A">
      <w:pPr>
        <w:pStyle w:val="BodyText"/>
        <w:ind w:left="360" w:hanging="360"/>
        <w:jc w:val="left"/>
      </w:pPr>
    </w:p>
    <w:p w14:paraId="7BD82665" w14:textId="77777777" w:rsidR="005A56B4" w:rsidRPr="00D56494" w:rsidRDefault="7634C13A" w:rsidP="7634C13A">
      <w:pPr>
        <w:pStyle w:val="BodyText"/>
        <w:ind w:left="360" w:hanging="360"/>
        <w:jc w:val="left"/>
        <w:rPr>
          <w:rFonts w:asciiTheme="majorHAnsi" w:hAnsiTheme="majorHAnsi"/>
          <w:sz w:val="22"/>
          <w:szCs w:val="22"/>
        </w:rPr>
      </w:pPr>
      <w:r w:rsidRPr="7634C13A">
        <w:rPr>
          <w:rFonts w:ascii="Tahoma" w:eastAsia="Tahoma" w:hAnsi="Tahoma" w:cs="Tahoma"/>
          <w:sz w:val="20"/>
        </w:rPr>
        <w:t xml:space="preserve">Application deadline: </w:t>
      </w:r>
      <w:r w:rsidR="006013E8">
        <w:rPr>
          <w:rFonts w:ascii="Tahoma" w:eastAsia="Tahoma" w:hAnsi="Tahoma" w:cs="Tahoma"/>
          <w:b/>
          <w:bCs/>
          <w:sz w:val="20"/>
        </w:rPr>
        <w:t>February 15, 2018</w:t>
      </w:r>
      <w:r w:rsidRPr="7634C13A">
        <w:rPr>
          <w:rFonts w:ascii="Tahoma" w:eastAsia="Tahoma" w:hAnsi="Tahoma" w:cs="Tahoma"/>
          <w:b/>
          <w:bCs/>
          <w:sz w:val="20"/>
        </w:rPr>
        <w:t>.</w:t>
      </w:r>
    </w:p>
    <w:p w14:paraId="2E45EDF9" w14:textId="77777777" w:rsidR="005A56B4" w:rsidRPr="00D56494" w:rsidRDefault="7634C13A" w:rsidP="7634C13A">
      <w:pPr>
        <w:pStyle w:val="BodyText"/>
        <w:ind w:left="360" w:hanging="360"/>
        <w:jc w:val="left"/>
        <w:rPr>
          <w:rFonts w:asciiTheme="majorHAnsi" w:hAnsiTheme="majorHAnsi"/>
          <w:sz w:val="22"/>
          <w:szCs w:val="22"/>
        </w:rPr>
      </w:pPr>
      <w:r w:rsidRPr="7634C13A">
        <w:rPr>
          <w:rFonts w:ascii="Tahoma" w:eastAsia="Tahoma" w:hAnsi="Tahoma" w:cs="Tahoma"/>
          <w:sz w:val="20"/>
        </w:rPr>
        <w:t>Qualified applicants will be contacted for an interview date after the deadline has passed.</w:t>
      </w:r>
    </w:p>
    <w:sectPr w:rsidR="005A56B4" w:rsidRPr="00D56494" w:rsidSect="00AB391C">
      <w:footerReference w:type="default" r:id="rId10"/>
      <w:pgSz w:w="12240" w:h="15840"/>
      <w:pgMar w:top="720" w:right="1440" w:bottom="864" w:left="1440" w:header="0" w:footer="576" w:gutter="0"/>
      <w:cols w:space="720"/>
      <w:formProt w:val="0"/>
      <w:docGrid w:linePitch="24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04330" w14:textId="77777777" w:rsidR="00706146" w:rsidRDefault="00706146" w:rsidP="00AB391C">
      <w:r>
        <w:separator/>
      </w:r>
    </w:p>
  </w:endnote>
  <w:endnote w:type="continuationSeparator" w:id="0">
    <w:p w14:paraId="5967C5F3" w14:textId="77777777" w:rsidR="00706146" w:rsidRDefault="00706146" w:rsidP="00AB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3014" w14:textId="77777777" w:rsidR="00706146" w:rsidRPr="00AB391C" w:rsidRDefault="00706146" w:rsidP="00AB391C">
    <w:pPr>
      <w:pStyle w:val="Footer"/>
      <w:jc w:val="center"/>
      <w:rPr>
        <w:rFonts w:asciiTheme="majorHAnsi" w:hAnsiTheme="majorHAnsi"/>
      </w:rPr>
    </w:pPr>
    <w:r w:rsidRPr="00AB391C">
      <w:rPr>
        <w:rFonts w:asciiTheme="majorHAnsi" w:hAnsiTheme="majorHAnsi"/>
      </w:rPr>
      <w:t xml:space="preserve">Page </w:t>
    </w:r>
    <w:r w:rsidRPr="00AB391C">
      <w:rPr>
        <w:rFonts w:asciiTheme="majorHAnsi" w:hAnsiTheme="majorHAnsi"/>
      </w:rPr>
      <w:fldChar w:fldCharType="begin"/>
    </w:r>
    <w:r w:rsidRPr="00AB391C">
      <w:rPr>
        <w:rFonts w:asciiTheme="majorHAnsi" w:hAnsiTheme="majorHAnsi"/>
      </w:rPr>
      <w:instrText xml:space="preserve"> PAGE </w:instrText>
    </w:r>
    <w:r w:rsidRPr="00AB391C">
      <w:rPr>
        <w:rFonts w:asciiTheme="majorHAnsi" w:hAnsiTheme="majorHAnsi"/>
      </w:rPr>
      <w:fldChar w:fldCharType="separate"/>
    </w:r>
    <w:r w:rsidR="00D40311">
      <w:rPr>
        <w:rFonts w:asciiTheme="majorHAnsi" w:hAnsiTheme="majorHAnsi"/>
        <w:noProof/>
      </w:rPr>
      <w:t>2</w:t>
    </w:r>
    <w:r w:rsidRPr="00AB391C">
      <w:rPr>
        <w:rFonts w:asciiTheme="majorHAnsi" w:hAnsiTheme="majorHAnsi"/>
      </w:rPr>
      <w:fldChar w:fldCharType="end"/>
    </w:r>
    <w:r w:rsidRPr="00AB391C">
      <w:rPr>
        <w:rFonts w:asciiTheme="majorHAnsi" w:hAnsiTheme="majorHAnsi"/>
      </w:rPr>
      <w:t xml:space="preserve"> of </w:t>
    </w:r>
    <w:r w:rsidRPr="00AB391C">
      <w:rPr>
        <w:rFonts w:asciiTheme="majorHAnsi" w:hAnsiTheme="majorHAnsi"/>
      </w:rPr>
      <w:fldChar w:fldCharType="begin"/>
    </w:r>
    <w:r w:rsidRPr="00AB391C">
      <w:rPr>
        <w:rFonts w:asciiTheme="majorHAnsi" w:hAnsiTheme="majorHAnsi"/>
      </w:rPr>
      <w:instrText xml:space="preserve"> NUMPAGES </w:instrText>
    </w:r>
    <w:r w:rsidRPr="00AB391C">
      <w:rPr>
        <w:rFonts w:asciiTheme="majorHAnsi" w:hAnsiTheme="majorHAnsi"/>
      </w:rPr>
      <w:fldChar w:fldCharType="separate"/>
    </w:r>
    <w:r w:rsidR="00D40311">
      <w:rPr>
        <w:rFonts w:asciiTheme="majorHAnsi" w:hAnsiTheme="majorHAnsi"/>
        <w:noProof/>
      </w:rPr>
      <w:t>2</w:t>
    </w:r>
    <w:r w:rsidRPr="00AB391C">
      <w:rPr>
        <w:rFonts w:asciiTheme="majorHAnsi" w:hAnsiTheme="majorHAns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CA02B" w14:textId="77777777" w:rsidR="00706146" w:rsidRDefault="00706146" w:rsidP="00AB391C">
      <w:r>
        <w:separator/>
      </w:r>
    </w:p>
  </w:footnote>
  <w:footnote w:type="continuationSeparator" w:id="0">
    <w:p w14:paraId="6A15F3A8" w14:textId="77777777" w:rsidR="00706146" w:rsidRDefault="00706146" w:rsidP="00AB39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162"/>
    <w:multiLevelType w:val="hybridMultilevel"/>
    <w:tmpl w:val="712E505A"/>
    <w:lvl w:ilvl="0" w:tplc="F8B0106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C784F"/>
    <w:multiLevelType w:val="multilevel"/>
    <w:tmpl w:val="712E505A"/>
    <w:lvl w:ilvl="0">
      <w:start w:val="1"/>
      <w:numFmt w:val="bullet"/>
      <w:lvlText w:val="·"/>
      <w:lvlJc w:val="left"/>
      <w:pPr>
        <w:ind w:left="720" w:hanging="360"/>
      </w:pPr>
      <w:rPr>
        <w:rFonts w:ascii="Calibri" w:hAnsi="Calibr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7AB4901"/>
    <w:multiLevelType w:val="hybridMultilevel"/>
    <w:tmpl w:val="04EAC014"/>
    <w:lvl w:ilvl="0" w:tplc="F8B0106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267603"/>
    <w:multiLevelType w:val="hybridMultilevel"/>
    <w:tmpl w:val="48A2E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660F28"/>
    <w:multiLevelType w:val="hybridMultilevel"/>
    <w:tmpl w:val="CE3A2B2A"/>
    <w:lvl w:ilvl="0" w:tplc="F980379E">
      <w:start w:val="1"/>
      <w:numFmt w:val="decimal"/>
      <w:lvlText w:val="%1."/>
      <w:lvlJc w:val="left"/>
      <w:pPr>
        <w:tabs>
          <w:tab w:val="num" w:pos="648"/>
        </w:tabs>
        <w:ind w:left="648" w:hanging="504"/>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F519AD"/>
    <w:multiLevelType w:val="hybridMultilevel"/>
    <w:tmpl w:val="64523CA6"/>
    <w:lvl w:ilvl="0" w:tplc="0226C0C8">
      <w:start w:val="1"/>
      <w:numFmt w:val="bullet"/>
      <w:lvlText w:val=""/>
      <w:lvlJc w:val="left"/>
      <w:pPr>
        <w:ind w:left="720" w:hanging="360"/>
      </w:pPr>
      <w:rPr>
        <w:rFonts w:ascii="Symbol" w:hAnsi="Symbol" w:hint="default"/>
      </w:rPr>
    </w:lvl>
    <w:lvl w:ilvl="1" w:tplc="711EF588">
      <w:start w:val="1"/>
      <w:numFmt w:val="bullet"/>
      <w:lvlText w:val="o"/>
      <w:lvlJc w:val="left"/>
      <w:pPr>
        <w:ind w:left="1440" w:hanging="360"/>
      </w:pPr>
      <w:rPr>
        <w:rFonts w:ascii="Courier New" w:hAnsi="Courier New" w:hint="default"/>
      </w:rPr>
    </w:lvl>
    <w:lvl w:ilvl="2" w:tplc="21DEA65E">
      <w:start w:val="1"/>
      <w:numFmt w:val="bullet"/>
      <w:lvlText w:val=""/>
      <w:lvlJc w:val="left"/>
      <w:pPr>
        <w:ind w:left="2160" w:hanging="360"/>
      </w:pPr>
      <w:rPr>
        <w:rFonts w:ascii="Wingdings" w:hAnsi="Wingdings" w:hint="default"/>
      </w:rPr>
    </w:lvl>
    <w:lvl w:ilvl="3" w:tplc="0C848294">
      <w:start w:val="1"/>
      <w:numFmt w:val="bullet"/>
      <w:lvlText w:val=""/>
      <w:lvlJc w:val="left"/>
      <w:pPr>
        <w:ind w:left="2880" w:hanging="360"/>
      </w:pPr>
      <w:rPr>
        <w:rFonts w:ascii="Symbol" w:hAnsi="Symbol" w:hint="default"/>
      </w:rPr>
    </w:lvl>
    <w:lvl w:ilvl="4" w:tplc="0AB4056A">
      <w:start w:val="1"/>
      <w:numFmt w:val="bullet"/>
      <w:lvlText w:val="o"/>
      <w:lvlJc w:val="left"/>
      <w:pPr>
        <w:ind w:left="3600" w:hanging="360"/>
      </w:pPr>
      <w:rPr>
        <w:rFonts w:ascii="Courier New" w:hAnsi="Courier New" w:hint="default"/>
      </w:rPr>
    </w:lvl>
    <w:lvl w:ilvl="5" w:tplc="0E5C5486">
      <w:start w:val="1"/>
      <w:numFmt w:val="bullet"/>
      <w:lvlText w:val=""/>
      <w:lvlJc w:val="left"/>
      <w:pPr>
        <w:ind w:left="4320" w:hanging="360"/>
      </w:pPr>
      <w:rPr>
        <w:rFonts w:ascii="Wingdings" w:hAnsi="Wingdings" w:hint="default"/>
      </w:rPr>
    </w:lvl>
    <w:lvl w:ilvl="6" w:tplc="07721030">
      <w:start w:val="1"/>
      <w:numFmt w:val="bullet"/>
      <w:lvlText w:val=""/>
      <w:lvlJc w:val="left"/>
      <w:pPr>
        <w:ind w:left="5040" w:hanging="360"/>
      </w:pPr>
      <w:rPr>
        <w:rFonts w:ascii="Symbol" w:hAnsi="Symbol" w:hint="default"/>
      </w:rPr>
    </w:lvl>
    <w:lvl w:ilvl="7" w:tplc="4F7C982C">
      <w:start w:val="1"/>
      <w:numFmt w:val="bullet"/>
      <w:lvlText w:val="o"/>
      <w:lvlJc w:val="left"/>
      <w:pPr>
        <w:ind w:left="5760" w:hanging="360"/>
      </w:pPr>
      <w:rPr>
        <w:rFonts w:ascii="Courier New" w:hAnsi="Courier New" w:hint="default"/>
      </w:rPr>
    </w:lvl>
    <w:lvl w:ilvl="8" w:tplc="42A2B23E">
      <w:start w:val="1"/>
      <w:numFmt w:val="bullet"/>
      <w:lvlText w:val=""/>
      <w:lvlJc w:val="left"/>
      <w:pPr>
        <w:ind w:left="6480" w:hanging="360"/>
      </w:pPr>
      <w:rPr>
        <w:rFonts w:ascii="Wingdings" w:hAnsi="Wingdings" w:hint="default"/>
      </w:rPr>
    </w:lvl>
  </w:abstractNum>
  <w:abstractNum w:abstractNumId="6">
    <w:nsid w:val="1B0E1550"/>
    <w:multiLevelType w:val="hybridMultilevel"/>
    <w:tmpl w:val="C3006C32"/>
    <w:lvl w:ilvl="0" w:tplc="2208D95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6D3FED"/>
    <w:multiLevelType w:val="hybridMultilevel"/>
    <w:tmpl w:val="5030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1AA4"/>
    <w:multiLevelType w:val="multilevel"/>
    <w:tmpl w:val="784698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274D7B8F"/>
    <w:multiLevelType w:val="hybridMultilevel"/>
    <w:tmpl w:val="6364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560DF"/>
    <w:multiLevelType w:val="multilevel"/>
    <w:tmpl w:val="2AEAC8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2AF82C95"/>
    <w:multiLevelType w:val="hybridMultilevel"/>
    <w:tmpl w:val="F8CC4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3423AF"/>
    <w:multiLevelType w:val="multilevel"/>
    <w:tmpl w:val="351CEB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2B7B5BB2"/>
    <w:multiLevelType w:val="hybridMultilevel"/>
    <w:tmpl w:val="E59E8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98063E"/>
    <w:multiLevelType w:val="hybridMultilevel"/>
    <w:tmpl w:val="61E4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F3608"/>
    <w:multiLevelType w:val="hybridMultilevel"/>
    <w:tmpl w:val="10328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801706"/>
    <w:multiLevelType w:val="hybridMultilevel"/>
    <w:tmpl w:val="E4B47DF6"/>
    <w:lvl w:ilvl="0" w:tplc="D652BBA4">
      <w:start w:val="1"/>
      <w:numFmt w:val="bullet"/>
      <w:lvlText w:val=""/>
      <w:lvlJc w:val="left"/>
      <w:pPr>
        <w:ind w:left="720" w:hanging="360"/>
      </w:pPr>
      <w:rPr>
        <w:rFonts w:ascii="Symbol" w:hAnsi="Symbol" w:hint="default"/>
      </w:rPr>
    </w:lvl>
    <w:lvl w:ilvl="1" w:tplc="2128594A">
      <w:start w:val="1"/>
      <w:numFmt w:val="bullet"/>
      <w:lvlText w:val="o"/>
      <w:lvlJc w:val="left"/>
      <w:pPr>
        <w:ind w:left="1440" w:hanging="360"/>
      </w:pPr>
      <w:rPr>
        <w:rFonts w:ascii="Courier New" w:hAnsi="Courier New" w:hint="default"/>
      </w:rPr>
    </w:lvl>
    <w:lvl w:ilvl="2" w:tplc="ED929A68">
      <w:start w:val="1"/>
      <w:numFmt w:val="bullet"/>
      <w:lvlText w:val=""/>
      <w:lvlJc w:val="left"/>
      <w:pPr>
        <w:ind w:left="2160" w:hanging="360"/>
      </w:pPr>
      <w:rPr>
        <w:rFonts w:ascii="Wingdings" w:hAnsi="Wingdings" w:hint="default"/>
      </w:rPr>
    </w:lvl>
    <w:lvl w:ilvl="3" w:tplc="081EB648">
      <w:start w:val="1"/>
      <w:numFmt w:val="bullet"/>
      <w:lvlText w:val=""/>
      <w:lvlJc w:val="left"/>
      <w:pPr>
        <w:ind w:left="2880" w:hanging="360"/>
      </w:pPr>
      <w:rPr>
        <w:rFonts w:ascii="Symbol" w:hAnsi="Symbol" w:hint="default"/>
      </w:rPr>
    </w:lvl>
    <w:lvl w:ilvl="4" w:tplc="75723C30">
      <w:start w:val="1"/>
      <w:numFmt w:val="bullet"/>
      <w:lvlText w:val="o"/>
      <w:lvlJc w:val="left"/>
      <w:pPr>
        <w:ind w:left="3600" w:hanging="360"/>
      </w:pPr>
      <w:rPr>
        <w:rFonts w:ascii="Courier New" w:hAnsi="Courier New" w:hint="default"/>
      </w:rPr>
    </w:lvl>
    <w:lvl w:ilvl="5" w:tplc="462EBDDA">
      <w:start w:val="1"/>
      <w:numFmt w:val="bullet"/>
      <w:lvlText w:val=""/>
      <w:lvlJc w:val="left"/>
      <w:pPr>
        <w:ind w:left="4320" w:hanging="360"/>
      </w:pPr>
      <w:rPr>
        <w:rFonts w:ascii="Wingdings" w:hAnsi="Wingdings" w:hint="default"/>
      </w:rPr>
    </w:lvl>
    <w:lvl w:ilvl="6" w:tplc="E5F462AA">
      <w:start w:val="1"/>
      <w:numFmt w:val="bullet"/>
      <w:lvlText w:val=""/>
      <w:lvlJc w:val="left"/>
      <w:pPr>
        <w:ind w:left="5040" w:hanging="360"/>
      </w:pPr>
      <w:rPr>
        <w:rFonts w:ascii="Symbol" w:hAnsi="Symbol" w:hint="default"/>
      </w:rPr>
    </w:lvl>
    <w:lvl w:ilvl="7" w:tplc="76645E3A">
      <w:start w:val="1"/>
      <w:numFmt w:val="bullet"/>
      <w:lvlText w:val="o"/>
      <w:lvlJc w:val="left"/>
      <w:pPr>
        <w:ind w:left="5760" w:hanging="360"/>
      </w:pPr>
      <w:rPr>
        <w:rFonts w:ascii="Courier New" w:hAnsi="Courier New" w:hint="default"/>
      </w:rPr>
    </w:lvl>
    <w:lvl w:ilvl="8" w:tplc="686A3E80">
      <w:start w:val="1"/>
      <w:numFmt w:val="bullet"/>
      <w:lvlText w:val=""/>
      <w:lvlJc w:val="left"/>
      <w:pPr>
        <w:ind w:left="6480" w:hanging="360"/>
      </w:pPr>
      <w:rPr>
        <w:rFonts w:ascii="Wingdings" w:hAnsi="Wingdings" w:hint="default"/>
      </w:rPr>
    </w:lvl>
  </w:abstractNum>
  <w:abstractNum w:abstractNumId="17">
    <w:nsid w:val="36B1595B"/>
    <w:multiLevelType w:val="multilevel"/>
    <w:tmpl w:val="7E4A6D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3DEC4C0E"/>
    <w:multiLevelType w:val="hybridMultilevel"/>
    <w:tmpl w:val="D96CAA1A"/>
    <w:lvl w:ilvl="0" w:tplc="2208D95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FF4829"/>
    <w:multiLevelType w:val="hybridMultilevel"/>
    <w:tmpl w:val="0074D4EE"/>
    <w:lvl w:ilvl="0" w:tplc="2208D954">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1B63121"/>
    <w:multiLevelType w:val="hybridMultilevel"/>
    <w:tmpl w:val="EEB2A25A"/>
    <w:lvl w:ilvl="0" w:tplc="FB3A9AD0">
      <w:start w:val="1"/>
      <w:numFmt w:val="bullet"/>
      <w:lvlText w:val=""/>
      <w:lvlJc w:val="left"/>
      <w:pPr>
        <w:ind w:left="720" w:hanging="360"/>
      </w:pPr>
      <w:rPr>
        <w:rFonts w:ascii="Symbol" w:hAnsi="Symbol" w:hint="default"/>
      </w:rPr>
    </w:lvl>
    <w:lvl w:ilvl="1" w:tplc="9B6861E0">
      <w:start w:val="1"/>
      <w:numFmt w:val="bullet"/>
      <w:lvlText w:val="o"/>
      <w:lvlJc w:val="left"/>
      <w:pPr>
        <w:ind w:left="1440" w:hanging="360"/>
      </w:pPr>
      <w:rPr>
        <w:rFonts w:ascii="Courier New" w:hAnsi="Courier New" w:hint="default"/>
      </w:rPr>
    </w:lvl>
    <w:lvl w:ilvl="2" w:tplc="60982D94">
      <w:start w:val="1"/>
      <w:numFmt w:val="bullet"/>
      <w:lvlText w:val=""/>
      <w:lvlJc w:val="left"/>
      <w:pPr>
        <w:ind w:left="2160" w:hanging="360"/>
      </w:pPr>
      <w:rPr>
        <w:rFonts w:ascii="Wingdings" w:hAnsi="Wingdings" w:hint="default"/>
      </w:rPr>
    </w:lvl>
    <w:lvl w:ilvl="3" w:tplc="D774125C">
      <w:start w:val="1"/>
      <w:numFmt w:val="bullet"/>
      <w:lvlText w:val=""/>
      <w:lvlJc w:val="left"/>
      <w:pPr>
        <w:ind w:left="2880" w:hanging="360"/>
      </w:pPr>
      <w:rPr>
        <w:rFonts w:ascii="Symbol" w:hAnsi="Symbol" w:hint="default"/>
      </w:rPr>
    </w:lvl>
    <w:lvl w:ilvl="4" w:tplc="A90E03AC">
      <w:start w:val="1"/>
      <w:numFmt w:val="bullet"/>
      <w:lvlText w:val="o"/>
      <w:lvlJc w:val="left"/>
      <w:pPr>
        <w:ind w:left="3600" w:hanging="360"/>
      </w:pPr>
      <w:rPr>
        <w:rFonts w:ascii="Courier New" w:hAnsi="Courier New" w:hint="default"/>
      </w:rPr>
    </w:lvl>
    <w:lvl w:ilvl="5" w:tplc="49E08542">
      <w:start w:val="1"/>
      <w:numFmt w:val="bullet"/>
      <w:lvlText w:val=""/>
      <w:lvlJc w:val="left"/>
      <w:pPr>
        <w:ind w:left="4320" w:hanging="360"/>
      </w:pPr>
      <w:rPr>
        <w:rFonts w:ascii="Wingdings" w:hAnsi="Wingdings" w:hint="default"/>
      </w:rPr>
    </w:lvl>
    <w:lvl w:ilvl="6" w:tplc="C2D63A40">
      <w:start w:val="1"/>
      <w:numFmt w:val="bullet"/>
      <w:lvlText w:val=""/>
      <w:lvlJc w:val="left"/>
      <w:pPr>
        <w:ind w:left="5040" w:hanging="360"/>
      </w:pPr>
      <w:rPr>
        <w:rFonts w:ascii="Symbol" w:hAnsi="Symbol" w:hint="default"/>
      </w:rPr>
    </w:lvl>
    <w:lvl w:ilvl="7" w:tplc="263AC6B6">
      <w:start w:val="1"/>
      <w:numFmt w:val="bullet"/>
      <w:lvlText w:val="o"/>
      <w:lvlJc w:val="left"/>
      <w:pPr>
        <w:ind w:left="5760" w:hanging="360"/>
      </w:pPr>
      <w:rPr>
        <w:rFonts w:ascii="Courier New" w:hAnsi="Courier New" w:hint="default"/>
      </w:rPr>
    </w:lvl>
    <w:lvl w:ilvl="8" w:tplc="AC7A5B4C">
      <w:start w:val="1"/>
      <w:numFmt w:val="bullet"/>
      <w:lvlText w:val=""/>
      <w:lvlJc w:val="left"/>
      <w:pPr>
        <w:ind w:left="6480" w:hanging="360"/>
      </w:pPr>
      <w:rPr>
        <w:rFonts w:ascii="Wingdings" w:hAnsi="Wingdings" w:hint="default"/>
      </w:rPr>
    </w:lvl>
  </w:abstractNum>
  <w:abstractNum w:abstractNumId="21">
    <w:nsid w:val="474569EE"/>
    <w:multiLevelType w:val="hybridMultilevel"/>
    <w:tmpl w:val="3DD6A1B0"/>
    <w:lvl w:ilvl="0" w:tplc="F8B0106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4462F7"/>
    <w:multiLevelType w:val="hybridMultilevel"/>
    <w:tmpl w:val="E2021F40"/>
    <w:lvl w:ilvl="0" w:tplc="F8B0106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AE08DE"/>
    <w:multiLevelType w:val="hybridMultilevel"/>
    <w:tmpl w:val="ADA4EB72"/>
    <w:lvl w:ilvl="0" w:tplc="F8B0106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776D0"/>
    <w:multiLevelType w:val="hybridMultilevel"/>
    <w:tmpl w:val="B94AD010"/>
    <w:lvl w:ilvl="0" w:tplc="F8B0106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2634CA"/>
    <w:multiLevelType w:val="hybridMultilevel"/>
    <w:tmpl w:val="C250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9949C2"/>
    <w:multiLevelType w:val="hybridMultilevel"/>
    <w:tmpl w:val="C50AC070"/>
    <w:lvl w:ilvl="0" w:tplc="F8B0106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DE4F86"/>
    <w:multiLevelType w:val="multilevel"/>
    <w:tmpl w:val="1BBA00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57535D85"/>
    <w:multiLevelType w:val="hybridMultilevel"/>
    <w:tmpl w:val="0660026E"/>
    <w:lvl w:ilvl="0" w:tplc="2208D95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601A13"/>
    <w:multiLevelType w:val="hybridMultilevel"/>
    <w:tmpl w:val="F6EA3706"/>
    <w:lvl w:ilvl="0" w:tplc="9E7CA92A">
      <w:start w:val="1"/>
      <w:numFmt w:val="decimal"/>
      <w:lvlText w:val="%1."/>
      <w:lvlJc w:val="left"/>
      <w:pPr>
        <w:tabs>
          <w:tab w:val="num" w:pos="360"/>
        </w:tabs>
        <w:ind w:left="360" w:hanging="216"/>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0">
    <w:nsid w:val="5EA518F6"/>
    <w:multiLevelType w:val="hybridMultilevel"/>
    <w:tmpl w:val="A374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515ED"/>
    <w:multiLevelType w:val="hybridMultilevel"/>
    <w:tmpl w:val="7D9AF4E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0B26165"/>
    <w:multiLevelType w:val="multilevel"/>
    <w:tmpl w:val="30741A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76945FA1"/>
    <w:multiLevelType w:val="hybridMultilevel"/>
    <w:tmpl w:val="C8C6FFBC"/>
    <w:lvl w:ilvl="0" w:tplc="8F345722">
      <w:start w:val="1"/>
      <w:numFmt w:val="bullet"/>
      <w:lvlText w:val=""/>
      <w:lvlJc w:val="left"/>
      <w:pPr>
        <w:ind w:left="720" w:hanging="360"/>
      </w:pPr>
      <w:rPr>
        <w:rFonts w:ascii="Symbol" w:hAnsi="Symbol" w:hint="default"/>
      </w:rPr>
    </w:lvl>
    <w:lvl w:ilvl="1" w:tplc="4D4CCB30">
      <w:start w:val="1"/>
      <w:numFmt w:val="bullet"/>
      <w:lvlText w:val="o"/>
      <w:lvlJc w:val="left"/>
      <w:pPr>
        <w:ind w:left="1440" w:hanging="360"/>
      </w:pPr>
      <w:rPr>
        <w:rFonts w:ascii="Courier New" w:hAnsi="Courier New" w:hint="default"/>
      </w:rPr>
    </w:lvl>
    <w:lvl w:ilvl="2" w:tplc="730AB044">
      <w:start w:val="1"/>
      <w:numFmt w:val="bullet"/>
      <w:lvlText w:val=""/>
      <w:lvlJc w:val="left"/>
      <w:pPr>
        <w:ind w:left="2160" w:hanging="360"/>
      </w:pPr>
      <w:rPr>
        <w:rFonts w:ascii="Wingdings" w:hAnsi="Wingdings" w:hint="default"/>
      </w:rPr>
    </w:lvl>
    <w:lvl w:ilvl="3" w:tplc="ADAE5B58">
      <w:start w:val="1"/>
      <w:numFmt w:val="bullet"/>
      <w:lvlText w:val=""/>
      <w:lvlJc w:val="left"/>
      <w:pPr>
        <w:ind w:left="2880" w:hanging="360"/>
      </w:pPr>
      <w:rPr>
        <w:rFonts w:ascii="Symbol" w:hAnsi="Symbol" w:hint="default"/>
      </w:rPr>
    </w:lvl>
    <w:lvl w:ilvl="4" w:tplc="A5EE314C">
      <w:start w:val="1"/>
      <w:numFmt w:val="bullet"/>
      <w:lvlText w:val="o"/>
      <w:lvlJc w:val="left"/>
      <w:pPr>
        <w:ind w:left="3600" w:hanging="360"/>
      </w:pPr>
      <w:rPr>
        <w:rFonts w:ascii="Courier New" w:hAnsi="Courier New" w:hint="default"/>
      </w:rPr>
    </w:lvl>
    <w:lvl w:ilvl="5" w:tplc="76C86556">
      <w:start w:val="1"/>
      <w:numFmt w:val="bullet"/>
      <w:lvlText w:val=""/>
      <w:lvlJc w:val="left"/>
      <w:pPr>
        <w:ind w:left="4320" w:hanging="360"/>
      </w:pPr>
      <w:rPr>
        <w:rFonts w:ascii="Wingdings" w:hAnsi="Wingdings" w:hint="default"/>
      </w:rPr>
    </w:lvl>
    <w:lvl w:ilvl="6" w:tplc="207C853E">
      <w:start w:val="1"/>
      <w:numFmt w:val="bullet"/>
      <w:lvlText w:val=""/>
      <w:lvlJc w:val="left"/>
      <w:pPr>
        <w:ind w:left="5040" w:hanging="360"/>
      </w:pPr>
      <w:rPr>
        <w:rFonts w:ascii="Symbol" w:hAnsi="Symbol" w:hint="default"/>
      </w:rPr>
    </w:lvl>
    <w:lvl w:ilvl="7" w:tplc="11089E9A">
      <w:start w:val="1"/>
      <w:numFmt w:val="bullet"/>
      <w:lvlText w:val="o"/>
      <w:lvlJc w:val="left"/>
      <w:pPr>
        <w:ind w:left="5760" w:hanging="360"/>
      </w:pPr>
      <w:rPr>
        <w:rFonts w:ascii="Courier New" w:hAnsi="Courier New" w:hint="default"/>
      </w:rPr>
    </w:lvl>
    <w:lvl w:ilvl="8" w:tplc="2C0E8310">
      <w:start w:val="1"/>
      <w:numFmt w:val="bullet"/>
      <w:lvlText w:val=""/>
      <w:lvlJc w:val="left"/>
      <w:pPr>
        <w:ind w:left="6480" w:hanging="360"/>
      </w:pPr>
      <w:rPr>
        <w:rFonts w:ascii="Wingdings" w:hAnsi="Wingdings" w:hint="default"/>
      </w:rPr>
    </w:lvl>
  </w:abstractNum>
  <w:abstractNum w:abstractNumId="34">
    <w:nsid w:val="7CC8475E"/>
    <w:multiLevelType w:val="hybridMultilevel"/>
    <w:tmpl w:val="2D72CBFE"/>
    <w:lvl w:ilvl="0" w:tplc="62B4FDF6">
      <w:start w:val="1"/>
      <w:numFmt w:val="bullet"/>
      <w:lvlText w:val=""/>
      <w:lvlJc w:val="left"/>
      <w:pPr>
        <w:ind w:left="720" w:hanging="360"/>
      </w:pPr>
      <w:rPr>
        <w:rFonts w:ascii="Symbol" w:hAnsi="Symbol" w:hint="default"/>
      </w:rPr>
    </w:lvl>
    <w:lvl w:ilvl="1" w:tplc="6B201780">
      <w:start w:val="1"/>
      <w:numFmt w:val="bullet"/>
      <w:lvlText w:val="o"/>
      <w:lvlJc w:val="left"/>
      <w:pPr>
        <w:ind w:left="1440" w:hanging="360"/>
      </w:pPr>
      <w:rPr>
        <w:rFonts w:ascii="Courier New" w:hAnsi="Courier New" w:hint="default"/>
      </w:rPr>
    </w:lvl>
    <w:lvl w:ilvl="2" w:tplc="035E6DA0">
      <w:start w:val="1"/>
      <w:numFmt w:val="bullet"/>
      <w:lvlText w:val=""/>
      <w:lvlJc w:val="left"/>
      <w:pPr>
        <w:ind w:left="2160" w:hanging="360"/>
      </w:pPr>
      <w:rPr>
        <w:rFonts w:ascii="Wingdings" w:hAnsi="Wingdings" w:hint="default"/>
      </w:rPr>
    </w:lvl>
    <w:lvl w:ilvl="3" w:tplc="008A30B4">
      <w:start w:val="1"/>
      <w:numFmt w:val="bullet"/>
      <w:lvlText w:val=""/>
      <w:lvlJc w:val="left"/>
      <w:pPr>
        <w:ind w:left="2880" w:hanging="360"/>
      </w:pPr>
      <w:rPr>
        <w:rFonts w:ascii="Symbol" w:hAnsi="Symbol" w:hint="default"/>
      </w:rPr>
    </w:lvl>
    <w:lvl w:ilvl="4" w:tplc="B75253DA">
      <w:start w:val="1"/>
      <w:numFmt w:val="bullet"/>
      <w:lvlText w:val="o"/>
      <w:lvlJc w:val="left"/>
      <w:pPr>
        <w:ind w:left="3600" w:hanging="360"/>
      </w:pPr>
      <w:rPr>
        <w:rFonts w:ascii="Courier New" w:hAnsi="Courier New" w:hint="default"/>
      </w:rPr>
    </w:lvl>
    <w:lvl w:ilvl="5" w:tplc="38C8C1CE">
      <w:start w:val="1"/>
      <w:numFmt w:val="bullet"/>
      <w:lvlText w:val=""/>
      <w:lvlJc w:val="left"/>
      <w:pPr>
        <w:ind w:left="4320" w:hanging="360"/>
      </w:pPr>
      <w:rPr>
        <w:rFonts w:ascii="Wingdings" w:hAnsi="Wingdings" w:hint="default"/>
      </w:rPr>
    </w:lvl>
    <w:lvl w:ilvl="6" w:tplc="AF2EE542">
      <w:start w:val="1"/>
      <w:numFmt w:val="bullet"/>
      <w:lvlText w:val=""/>
      <w:lvlJc w:val="left"/>
      <w:pPr>
        <w:ind w:left="5040" w:hanging="360"/>
      </w:pPr>
      <w:rPr>
        <w:rFonts w:ascii="Symbol" w:hAnsi="Symbol" w:hint="default"/>
      </w:rPr>
    </w:lvl>
    <w:lvl w:ilvl="7" w:tplc="C2B8A558">
      <w:start w:val="1"/>
      <w:numFmt w:val="bullet"/>
      <w:lvlText w:val="o"/>
      <w:lvlJc w:val="left"/>
      <w:pPr>
        <w:ind w:left="5760" w:hanging="360"/>
      </w:pPr>
      <w:rPr>
        <w:rFonts w:ascii="Courier New" w:hAnsi="Courier New" w:hint="default"/>
      </w:rPr>
    </w:lvl>
    <w:lvl w:ilvl="8" w:tplc="9ABC888A">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33"/>
  </w:num>
  <w:num w:numId="4">
    <w:abstractNumId w:val="16"/>
  </w:num>
  <w:num w:numId="5">
    <w:abstractNumId w:val="5"/>
  </w:num>
  <w:num w:numId="6">
    <w:abstractNumId w:val="32"/>
  </w:num>
  <w:num w:numId="7">
    <w:abstractNumId w:val="12"/>
  </w:num>
  <w:num w:numId="8">
    <w:abstractNumId w:val="10"/>
  </w:num>
  <w:num w:numId="9">
    <w:abstractNumId w:val="27"/>
  </w:num>
  <w:num w:numId="10">
    <w:abstractNumId w:val="8"/>
  </w:num>
  <w:num w:numId="11">
    <w:abstractNumId w:val="17"/>
  </w:num>
  <w:num w:numId="12">
    <w:abstractNumId w:val="31"/>
  </w:num>
  <w:num w:numId="13">
    <w:abstractNumId w:val="18"/>
  </w:num>
  <w:num w:numId="14">
    <w:abstractNumId w:val="6"/>
  </w:num>
  <w:num w:numId="15">
    <w:abstractNumId w:val="28"/>
  </w:num>
  <w:num w:numId="16">
    <w:abstractNumId w:val="19"/>
  </w:num>
  <w:num w:numId="17">
    <w:abstractNumId w:val="13"/>
  </w:num>
  <w:num w:numId="18">
    <w:abstractNumId w:val="22"/>
  </w:num>
  <w:num w:numId="19">
    <w:abstractNumId w:val="2"/>
  </w:num>
  <w:num w:numId="20">
    <w:abstractNumId w:val="24"/>
  </w:num>
  <w:num w:numId="21">
    <w:abstractNumId w:val="26"/>
  </w:num>
  <w:num w:numId="22">
    <w:abstractNumId w:val="0"/>
  </w:num>
  <w:num w:numId="23">
    <w:abstractNumId w:val="23"/>
  </w:num>
  <w:num w:numId="24">
    <w:abstractNumId w:val="21"/>
  </w:num>
  <w:num w:numId="25">
    <w:abstractNumId w:val="1"/>
  </w:num>
  <w:num w:numId="26">
    <w:abstractNumId w:val="4"/>
  </w:num>
  <w:num w:numId="27">
    <w:abstractNumId w:val="9"/>
  </w:num>
  <w:num w:numId="28">
    <w:abstractNumId w:val="29"/>
  </w:num>
  <w:num w:numId="29">
    <w:abstractNumId w:val="30"/>
  </w:num>
  <w:num w:numId="30">
    <w:abstractNumId w:val="7"/>
  </w:num>
  <w:num w:numId="31">
    <w:abstractNumId w:val="25"/>
  </w:num>
  <w:num w:numId="32">
    <w:abstractNumId w:val="11"/>
  </w:num>
  <w:num w:numId="33">
    <w:abstractNumId w:val="3"/>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B4"/>
    <w:rsid w:val="00010B67"/>
    <w:rsid w:val="00025953"/>
    <w:rsid w:val="000302B9"/>
    <w:rsid w:val="00042825"/>
    <w:rsid w:val="000B6CD5"/>
    <w:rsid w:val="000F1850"/>
    <w:rsid w:val="000F501F"/>
    <w:rsid w:val="00213AE0"/>
    <w:rsid w:val="002A6994"/>
    <w:rsid w:val="002A767A"/>
    <w:rsid w:val="002E27C1"/>
    <w:rsid w:val="00335832"/>
    <w:rsid w:val="003E2F4A"/>
    <w:rsid w:val="00402972"/>
    <w:rsid w:val="0041370A"/>
    <w:rsid w:val="00440103"/>
    <w:rsid w:val="00440450"/>
    <w:rsid w:val="00441F8D"/>
    <w:rsid w:val="00443BB9"/>
    <w:rsid w:val="004C2DF1"/>
    <w:rsid w:val="004D30ED"/>
    <w:rsid w:val="004E522A"/>
    <w:rsid w:val="00583135"/>
    <w:rsid w:val="005A56B4"/>
    <w:rsid w:val="006013E8"/>
    <w:rsid w:val="00627427"/>
    <w:rsid w:val="00684AD8"/>
    <w:rsid w:val="00706146"/>
    <w:rsid w:val="0074474E"/>
    <w:rsid w:val="00790654"/>
    <w:rsid w:val="007A56E8"/>
    <w:rsid w:val="00853818"/>
    <w:rsid w:val="0088279E"/>
    <w:rsid w:val="008E7D69"/>
    <w:rsid w:val="00985B95"/>
    <w:rsid w:val="00A02134"/>
    <w:rsid w:val="00A4085B"/>
    <w:rsid w:val="00A91DD0"/>
    <w:rsid w:val="00A96422"/>
    <w:rsid w:val="00AB391C"/>
    <w:rsid w:val="00B72B0F"/>
    <w:rsid w:val="00B90954"/>
    <w:rsid w:val="00C245FA"/>
    <w:rsid w:val="00C70461"/>
    <w:rsid w:val="00C75105"/>
    <w:rsid w:val="00CC247D"/>
    <w:rsid w:val="00CD3562"/>
    <w:rsid w:val="00D06434"/>
    <w:rsid w:val="00D40311"/>
    <w:rsid w:val="00D4198D"/>
    <w:rsid w:val="00D56494"/>
    <w:rsid w:val="00E0792A"/>
    <w:rsid w:val="00E43B27"/>
    <w:rsid w:val="00E9254D"/>
    <w:rsid w:val="00ED0D3F"/>
    <w:rsid w:val="00ED3A0D"/>
    <w:rsid w:val="00F26C74"/>
    <w:rsid w:val="00F51F67"/>
    <w:rsid w:val="00FC092C"/>
    <w:rsid w:val="00FE2D96"/>
    <w:rsid w:val="212E969F"/>
    <w:rsid w:val="7634C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56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45FA"/>
    <w:pPr>
      <w:suppressAutoHyphens/>
    </w:pPr>
    <w:rPr>
      <w:rFonts w:ascii="Times New Roman" w:eastAsia="Times New Roman" w:hAnsi="Times New Roman" w:cs="Times New Roman"/>
      <w:sz w:val="20"/>
      <w:szCs w:val="20"/>
      <w:lang w:eastAsia="en-US"/>
    </w:rPr>
  </w:style>
  <w:style w:type="paragraph" w:styleId="Heading1">
    <w:name w:val="heading 1"/>
    <w:basedOn w:val="Normal"/>
    <w:rsid w:val="00C245FA"/>
    <w:pPr>
      <w:keepNext/>
      <w:spacing w:before="240" w:after="60"/>
      <w:textAlignment w:val="baseline"/>
      <w:outlineLvl w:val="0"/>
    </w:pPr>
    <w:rPr>
      <w:rFonts w:ascii="Arial" w:hAnsi="Arial"/>
      <w:b/>
      <w:sz w:val="28"/>
    </w:rPr>
  </w:style>
  <w:style w:type="paragraph" w:styleId="Heading3">
    <w:name w:val="heading 3"/>
    <w:basedOn w:val="Normal"/>
    <w:next w:val="Normal"/>
    <w:rsid w:val="00C245FA"/>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C245FA"/>
  </w:style>
  <w:style w:type="character" w:customStyle="1" w:styleId="FooterChar">
    <w:name w:val="Footer Char"/>
    <w:basedOn w:val="DefaultParagraphFont"/>
    <w:rsid w:val="00C245FA"/>
  </w:style>
  <w:style w:type="character" w:customStyle="1" w:styleId="Heading1Char">
    <w:name w:val="Heading 1 Char"/>
    <w:basedOn w:val="DefaultParagraphFont"/>
    <w:rsid w:val="00C245FA"/>
    <w:rPr>
      <w:rFonts w:ascii="Arial" w:eastAsia="Times New Roman" w:hAnsi="Arial" w:cs="Times New Roman"/>
      <w:b/>
      <w:sz w:val="28"/>
      <w:szCs w:val="20"/>
    </w:rPr>
  </w:style>
  <w:style w:type="character" w:customStyle="1" w:styleId="BalloonTextChar">
    <w:name w:val="Balloon Text Char"/>
    <w:basedOn w:val="DefaultParagraphFont"/>
    <w:rsid w:val="00C245FA"/>
    <w:rPr>
      <w:rFonts w:ascii="Tahoma" w:eastAsia="Times New Roman" w:hAnsi="Tahoma" w:cs="Tahoma"/>
      <w:sz w:val="16"/>
      <w:szCs w:val="16"/>
    </w:rPr>
  </w:style>
  <w:style w:type="character" w:customStyle="1" w:styleId="Bullets">
    <w:name w:val="Bullets"/>
    <w:rsid w:val="00C245FA"/>
    <w:rPr>
      <w:rFonts w:ascii="OpenSymbol" w:eastAsia="OpenSymbol" w:hAnsi="OpenSymbol" w:cs="OpenSymbol"/>
    </w:rPr>
  </w:style>
  <w:style w:type="character" w:customStyle="1" w:styleId="NumberingSymbols">
    <w:name w:val="Numbering Symbols"/>
    <w:rsid w:val="00C245FA"/>
  </w:style>
  <w:style w:type="character" w:customStyle="1" w:styleId="WW8Num30z0">
    <w:name w:val="WW8Num30z0"/>
    <w:rsid w:val="00C245FA"/>
    <w:rPr>
      <w:rFonts w:ascii="Times New Roman" w:eastAsia="Times" w:hAnsi="Times New Roman" w:cs="Times New Roman"/>
      <w:sz w:val="21"/>
      <w:szCs w:val="21"/>
    </w:rPr>
  </w:style>
  <w:style w:type="character" w:customStyle="1" w:styleId="WW8Num30z1">
    <w:name w:val="WW8Num30z1"/>
    <w:rsid w:val="00C245FA"/>
    <w:rPr>
      <w:rFonts w:ascii="Times New Roman" w:eastAsia="Times New Roman" w:hAnsi="Times New Roman" w:cs="Times New Roman"/>
      <w:sz w:val="21"/>
      <w:szCs w:val="21"/>
    </w:rPr>
  </w:style>
  <w:style w:type="character" w:customStyle="1" w:styleId="WW8Num30z2">
    <w:name w:val="WW8Num30z2"/>
    <w:rsid w:val="00C245FA"/>
  </w:style>
  <w:style w:type="character" w:customStyle="1" w:styleId="WW8Num30z3">
    <w:name w:val="WW8Num30z3"/>
    <w:rsid w:val="00C245FA"/>
  </w:style>
  <w:style w:type="character" w:customStyle="1" w:styleId="WW8Num30z4">
    <w:name w:val="WW8Num30z4"/>
    <w:rsid w:val="00C245FA"/>
  </w:style>
  <w:style w:type="character" w:customStyle="1" w:styleId="WW8Num30z5">
    <w:name w:val="WW8Num30z5"/>
    <w:rsid w:val="00C245FA"/>
  </w:style>
  <w:style w:type="character" w:customStyle="1" w:styleId="WW8Num30z6">
    <w:name w:val="WW8Num30z6"/>
    <w:rsid w:val="00C245FA"/>
  </w:style>
  <w:style w:type="character" w:customStyle="1" w:styleId="WW8Num30z7">
    <w:name w:val="WW8Num30z7"/>
    <w:rsid w:val="00C245FA"/>
  </w:style>
  <w:style w:type="character" w:customStyle="1" w:styleId="WW8Num30z8">
    <w:name w:val="WW8Num30z8"/>
    <w:rsid w:val="00C245FA"/>
  </w:style>
  <w:style w:type="character" w:customStyle="1" w:styleId="WW8Num7z0">
    <w:name w:val="WW8Num7z0"/>
    <w:rsid w:val="00C245FA"/>
    <w:rPr>
      <w:rFonts w:ascii="Wingdings" w:eastAsia="Times New Roman" w:hAnsi="Wingdings" w:cs="Wingdings"/>
      <w:sz w:val="21"/>
      <w:szCs w:val="21"/>
    </w:rPr>
  </w:style>
  <w:style w:type="character" w:customStyle="1" w:styleId="WW8Num7z1">
    <w:name w:val="WW8Num7z1"/>
    <w:rsid w:val="00C245FA"/>
    <w:rPr>
      <w:rFonts w:ascii="Courier New" w:hAnsi="Courier New" w:cs="Courier New"/>
    </w:rPr>
  </w:style>
  <w:style w:type="character" w:customStyle="1" w:styleId="WW8Num7z3">
    <w:name w:val="WW8Num7z3"/>
    <w:rsid w:val="00C245FA"/>
    <w:rPr>
      <w:rFonts w:ascii="Symbol" w:hAnsi="Symbol" w:cs="Symbol"/>
    </w:rPr>
  </w:style>
  <w:style w:type="character" w:customStyle="1" w:styleId="WW8Num4z0">
    <w:name w:val="WW8Num4z0"/>
    <w:rsid w:val="00C245FA"/>
    <w:rPr>
      <w:rFonts w:ascii="Times New Roman" w:hAnsi="Times New Roman" w:cs="Times New Roman"/>
      <w:sz w:val="21"/>
      <w:szCs w:val="21"/>
    </w:rPr>
  </w:style>
  <w:style w:type="character" w:customStyle="1" w:styleId="WW8Num4z1">
    <w:name w:val="WW8Num4z1"/>
    <w:rsid w:val="00C245FA"/>
  </w:style>
  <w:style w:type="character" w:customStyle="1" w:styleId="WW8Num4z2">
    <w:name w:val="WW8Num4z2"/>
    <w:rsid w:val="00C245FA"/>
  </w:style>
  <w:style w:type="character" w:customStyle="1" w:styleId="WW8Num4z3">
    <w:name w:val="WW8Num4z3"/>
    <w:rsid w:val="00C245FA"/>
  </w:style>
  <w:style w:type="character" w:customStyle="1" w:styleId="WW8Num4z4">
    <w:name w:val="WW8Num4z4"/>
    <w:rsid w:val="00C245FA"/>
  </w:style>
  <w:style w:type="character" w:customStyle="1" w:styleId="WW8Num4z5">
    <w:name w:val="WW8Num4z5"/>
    <w:rsid w:val="00C245FA"/>
  </w:style>
  <w:style w:type="character" w:customStyle="1" w:styleId="WW8Num4z6">
    <w:name w:val="WW8Num4z6"/>
    <w:rsid w:val="00C245FA"/>
  </w:style>
  <w:style w:type="character" w:customStyle="1" w:styleId="WW8Num4z7">
    <w:name w:val="WW8Num4z7"/>
    <w:rsid w:val="00C245FA"/>
  </w:style>
  <w:style w:type="character" w:customStyle="1" w:styleId="WW8Num4z8">
    <w:name w:val="WW8Num4z8"/>
    <w:rsid w:val="00C245FA"/>
  </w:style>
  <w:style w:type="paragraph" w:customStyle="1" w:styleId="Heading">
    <w:name w:val="Heading"/>
    <w:basedOn w:val="Normal"/>
    <w:next w:val="TextBody"/>
    <w:rsid w:val="00C245FA"/>
    <w:pPr>
      <w:keepNext/>
      <w:spacing w:before="240" w:after="120"/>
    </w:pPr>
    <w:rPr>
      <w:rFonts w:ascii="Arial" w:eastAsia="SimSun" w:hAnsi="Arial" w:cs="Lucida Sans"/>
      <w:sz w:val="28"/>
      <w:szCs w:val="28"/>
    </w:rPr>
  </w:style>
  <w:style w:type="paragraph" w:customStyle="1" w:styleId="TextBody">
    <w:name w:val="Text Body"/>
    <w:basedOn w:val="Normal"/>
    <w:rsid w:val="00C245FA"/>
    <w:pPr>
      <w:spacing w:after="120"/>
    </w:pPr>
  </w:style>
  <w:style w:type="paragraph" w:styleId="List">
    <w:name w:val="List"/>
    <w:basedOn w:val="TextBody"/>
    <w:rsid w:val="00C245FA"/>
    <w:rPr>
      <w:rFonts w:cs="Lucida Sans"/>
    </w:rPr>
  </w:style>
  <w:style w:type="paragraph" w:styleId="Caption">
    <w:name w:val="caption"/>
    <w:basedOn w:val="Normal"/>
    <w:rsid w:val="00C245FA"/>
    <w:pPr>
      <w:suppressLineNumbers/>
      <w:spacing w:before="120" w:after="120"/>
    </w:pPr>
    <w:rPr>
      <w:rFonts w:cs="Lucida Sans"/>
      <w:i/>
      <w:iCs/>
      <w:sz w:val="24"/>
      <w:szCs w:val="24"/>
    </w:rPr>
  </w:style>
  <w:style w:type="paragraph" w:customStyle="1" w:styleId="Index">
    <w:name w:val="Index"/>
    <w:basedOn w:val="Normal"/>
    <w:rsid w:val="00C245FA"/>
    <w:pPr>
      <w:suppressLineNumbers/>
    </w:pPr>
    <w:rPr>
      <w:rFonts w:cs="Lucida Sans"/>
    </w:rPr>
  </w:style>
  <w:style w:type="paragraph" w:styleId="Header">
    <w:name w:val="header"/>
    <w:basedOn w:val="Normal"/>
    <w:rsid w:val="00C245FA"/>
    <w:pPr>
      <w:tabs>
        <w:tab w:val="center" w:pos="4320"/>
        <w:tab w:val="right" w:pos="8640"/>
      </w:tabs>
    </w:pPr>
  </w:style>
  <w:style w:type="paragraph" w:styleId="Footer">
    <w:name w:val="footer"/>
    <w:basedOn w:val="Normal"/>
    <w:rsid w:val="00C245FA"/>
    <w:pPr>
      <w:tabs>
        <w:tab w:val="center" w:pos="4320"/>
        <w:tab w:val="right" w:pos="8640"/>
      </w:tabs>
    </w:pPr>
  </w:style>
  <w:style w:type="paragraph" w:styleId="ListParagraph">
    <w:name w:val="List Paragraph"/>
    <w:basedOn w:val="Normal"/>
    <w:uiPriority w:val="34"/>
    <w:qFormat/>
    <w:rsid w:val="00C245FA"/>
    <w:pPr>
      <w:ind w:left="720"/>
      <w:contextualSpacing/>
    </w:pPr>
  </w:style>
  <w:style w:type="paragraph" w:styleId="BalloonText">
    <w:name w:val="Balloon Text"/>
    <w:basedOn w:val="Normal"/>
    <w:rsid w:val="00C245FA"/>
    <w:rPr>
      <w:rFonts w:ascii="Tahoma" w:hAnsi="Tahoma" w:cs="Tahoma"/>
      <w:sz w:val="16"/>
      <w:szCs w:val="16"/>
    </w:rPr>
  </w:style>
  <w:style w:type="paragraph" w:styleId="Subtitle">
    <w:name w:val="Subtitle"/>
    <w:basedOn w:val="Normal"/>
    <w:next w:val="TextBody"/>
    <w:rsid w:val="00C245FA"/>
    <w:pPr>
      <w:spacing w:before="240"/>
      <w:jc w:val="both"/>
    </w:pPr>
    <w:rPr>
      <w:b/>
      <w:i/>
    </w:rPr>
  </w:style>
  <w:style w:type="paragraph" w:customStyle="1" w:styleId="FrameContents">
    <w:name w:val="Frame Contents"/>
    <w:basedOn w:val="Normal"/>
    <w:rsid w:val="00C245FA"/>
  </w:style>
  <w:style w:type="paragraph" w:styleId="BodyText">
    <w:name w:val="Body Text"/>
    <w:basedOn w:val="Normal"/>
    <w:link w:val="BodyTextChar"/>
    <w:rsid w:val="00335832"/>
    <w:pPr>
      <w:widowControl w:val="0"/>
      <w:suppressAutoHyphens w:val="0"/>
      <w:autoSpaceDE w:val="0"/>
      <w:autoSpaceDN w:val="0"/>
      <w:adjustRightInd w:val="0"/>
      <w:jc w:val="both"/>
    </w:pPr>
    <w:rPr>
      <w:sz w:val="24"/>
    </w:rPr>
  </w:style>
  <w:style w:type="character" w:customStyle="1" w:styleId="BodyTextChar">
    <w:name w:val="Body Text Char"/>
    <w:basedOn w:val="DefaultParagraphFont"/>
    <w:link w:val="BodyText"/>
    <w:rsid w:val="00335832"/>
    <w:rPr>
      <w:rFonts w:ascii="Times New Roman" w:eastAsia="Times New Roman" w:hAnsi="Times New Roman" w:cs="Times New Roman"/>
      <w:szCs w:val="20"/>
      <w:lang w:eastAsia="en-US"/>
    </w:rPr>
  </w:style>
  <w:style w:type="character" w:styleId="Hyperlink">
    <w:name w:val="Hyperlink"/>
    <w:basedOn w:val="DefaultParagraphFont"/>
    <w:uiPriority w:val="99"/>
    <w:unhideWhenUsed/>
    <w:rsid w:val="00F51F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45FA"/>
    <w:pPr>
      <w:suppressAutoHyphens/>
    </w:pPr>
    <w:rPr>
      <w:rFonts w:ascii="Times New Roman" w:eastAsia="Times New Roman" w:hAnsi="Times New Roman" w:cs="Times New Roman"/>
      <w:sz w:val="20"/>
      <w:szCs w:val="20"/>
      <w:lang w:eastAsia="en-US"/>
    </w:rPr>
  </w:style>
  <w:style w:type="paragraph" w:styleId="Heading1">
    <w:name w:val="heading 1"/>
    <w:basedOn w:val="Normal"/>
    <w:rsid w:val="00C245FA"/>
    <w:pPr>
      <w:keepNext/>
      <w:spacing w:before="240" w:after="60"/>
      <w:textAlignment w:val="baseline"/>
      <w:outlineLvl w:val="0"/>
    </w:pPr>
    <w:rPr>
      <w:rFonts w:ascii="Arial" w:hAnsi="Arial"/>
      <w:b/>
      <w:sz w:val="28"/>
    </w:rPr>
  </w:style>
  <w:style w:type="paragraph" w:styleId="Heading3">
    <w:name w:val="heading 3"/>
    <w:basedOn w:val="Normal"/>
    <w:next w:val="Normal"/>
    <w:rsid w:val="00C245FA"/>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C245FA"/>
  </w:style>
  <w:style w:type="character" w:customStyle="1" w:styleId="FooterChar">
    <w:name w:val="Footer Char"/>
    <w:basedOn w:val="DefaultParagraphFont"/>
    <w:rsid w:val="00C245FA"/>
  </w:style>
  <w:style w:type="character" w:customStyle="1" w:styleId="Heading1Char">
    <w:name w:val="Heading 1 Char"/>
    <w:basedOn w:val="DefaultParagraphFont"/>
    <w:rsid w:val="00C245FA"/>
    <w:rPr>
      <w:rFonts w:ascii="Arial" w:eastAsia="Times New Roman" w:hAnsi="Arial" w:cs="Times New Roman"/>
      <w:b/>
      <w:sz w:val="28"/>
      <w:szCs w:val="20"/>
    </w:rPr>
  </w:style>
  <w:style w:type="character" w:customStyle="1" w:styleId="BalloonTextChar">
    <w:name w:val="Balloon Text Char"/>
    <w:basedOn w:val="DefaultParagraphFont"/>
    <w:rsid w:val="00C245FA"/>
    <w:rPr>
      <w:rFonts w:ascii="Tahoma" w:eastAsia="Times New Roman" w:hAnsi="Tahoma" w:cs="Tahoma"/>
      <w:sz w:val="16"/>
      <w:szCs w:val="16"/>
    </w:rPr>
  </w:style>
  <w:style w:type="character" w:customStyle="1" w:styleId="Bullets">
    <w:name w:val="Bullets"/>
    <w:rsid w:val="00C245FA"/>
    <w:rPr>
      <w:rFonts w:ascii="OpenSymbol" w:eastAsia="OpenSymbol" w:hAnsi="OpenSymbol" w:cs="OpenSymbol"/>
    </w:rPr>
  </w:style>
  <w:style w:type="character" w:customStyle="1" w:styleId="NumberingSymbols">
    <w:name w:val="Numbering Symbols"/>
    <w:rsid w:val="00C245FA"/>
  </w:style>
  <w:style w:type="character" w:customStyle="1" w:styleId="WW8Num30z0">
    <w:name w:val="WW8Num30z0"/>
    <w:rsid w:val="00C245FA"/>
    <w:rPr>
      <w:rFonts w:ascii="Times New Roman" w:eastAsia="Times" w:hAnsi="Times New Roman" w:cs="Times New Roman"/>
      <w:sz w:val="21"/>
      <w:szCs w:val="21"/>
    </w:rPr>
  </w:style>
  <w:style w:type="character" w:customStyle="1" w:styleId="WW8Num30z1">
    <w:name w:val="WW8Num30z1"/>
    <w:rsid w:val="00C245FA"/>
    <w:rPr>
      <w:rFonts w:ascii="Times New Roman" w:eastAsia="Times New Roman" w:hAnsi="Times New Roman" w:cs="Times New Roman"/>
      <w:sz w:val="21"/>
      <w:szCs w:val="21"/>
    </w:rPr>
  </w:style>
  <w:style w:type="character" w:customStyle="1" w:styleId="WW8Num30z2">
    <w:name w:val="WW8Num30z2"/>
    <w:rsid w:val="00C245FA"/>
  </w:style>
  <w:style w:type="character" w:customStyle="1" w:styleId="WW8Num30z3">
    <w:name w:val="WW8Num30z3"/>
    <w:rsid w:val="00C245FA"/>
  </w:style>
  <w:style w:type="character" w:customStyle="1" w:styleId="WW8Num30z4">
    <w:name w:val="WW8Num30z4"/>
    <w:rsid w:val="00C245FA"/>
  </w:style>
  <w:style w:type="character" w:customStyle="1" w:styleId="WW8Num30z5">
    <w:name w:val="WW8Num30z5"/>
    <w:rsid w:val="00C245FA"/>
  </w:style>
  <w:style w:type="character" w:customStyle="1" w:styleId="WW8Num30z6">
    <w:name w:val="WW8Num30z6"/>
    <w:rsid w:val="00C245FA"/>
  </w:style>
  <w:style w:type="character" w:customStyle="1" w:styleId="WW8Num30z7">
    <w:name w:val="WW8Num30z7"/>
    <w:rsid w:val="00C245FA"/>
  </w:style>
  <w:style w:type="character" w:customStyle="1" w:styleId="WW8Num30z8">
    <w:name w:val="WW8Num30z8"/>
    <w:rsid w:val="00C245FA"/>
  </w:style>
  <w:style w:type="character" w:customStyle="1" w:styleId="WW8Num7z0">
    <w:name w:val="WW8Num7z0"/>
    <w:rsid w:val="00C245FA"/>
    <w:rPr>
      <w:rFonts w:ascii="Wingdings" w:eastAsia="Times New Roman" w:hAnsi="Wingdings" w:cs="Wingdings"/>
      <w:sz w:val="21"/>
      <w:szCs w:val="21"/>
    </w:rPr>
  </w:style>
  <w:style w:type="character" w:customStyle="1" w:styleId="WW8Num7z1">
    <w:name w:val="WW8Num7z1"/>
    <w:rsid w:val="00C245FA"/>
    <w:rPr>
      <w:rFonts w:ascii="Courier New" w:hAnsi="Courier New" w:cs="Courier New"/>
    </w:rPr>
  </w:style>
  <w:style w:type="character" w:customStyle="1" w:styleId="WW8Num7z3">
    <w:name w:val="WW8Num7z3"/>
    <w:rsid w:val="00C245FA"/>
    <w:rPr>
      <w:rFonts w:ascii="Symbol" w:hAnsi="Symbol" w:cs="Symbol"/>
    </w:rPr>
  </w:style>
  <w:style w:type="character" w:customStyle="1" w:styleId="WW8Num4z0">
    <w:name w:val="WW8Num4z0"/>
    <w:rsid w:val="00C245FA"/>
    <w:rPr>
      <w:rFonts w:ascii="Times New Roman" w:hAnsi="Times New Roman" w:cs="Times New Roman"/>
      <w:sz w:val="21"/>
      <w:szCs w:val="21"/>
    </w:rPr>
  </w:style>
  <w:style w:type="character" w:customStyle="1" w:styleId="WW8Num4z1">
    <w:name w:val="WW8Num4z1"/>
    <w:rsid w:val="00C245FA"/>
  </w:style>
  <w:style w:type="character" w:customStyle="1" w:styleId="WW8Num4z2">
    <w:name w:val="WW8Num4z2"/>
    <w:rsid w:val="00C245FA"/>
  </w:style>
  <w:style w:type="character" w:customStyle="1" w:styleId="WW8Num4z3">
    <w:name w:val="WW8Num4z3"/>
    <w:rsid w:val="00C245FA"/>
  </w:style>
  <w:style w:type="character" w:customStyle="1" w:styleId="WW8Num4z4">
    <w:name w:val="WW8Num4z4"/>
    <w:rsid w:val="00C245FA"/>
  </w:style>
  <w:style w:type="character" w:customStyle="1" w:styleId="WW8Num4z5">
    <w:name w:val="WW8Num4z5"/>
    <w:rsid w:val="00C245FA"/>
  </w:style>
  <w:style w:type="character" w:customStyle="1" w:styleId="WW8Num4z6">
    <w:name w:val="WW8Num4z6"/>
    <w:rsid w:val="00C245FA"/>
  </w:style>
  <w:style w:type="character" w:customStyle="1" w:styleId="WW8Num4z7">
    <w:name w:val="WW8Num4z7"/>
    <w:rsid w:val="00C245FA"/>
  </w:style>
  <w:style w:type="character" w:customStyle="1" w:styleId="WW8Num4z8">
    <w:name w:val="WW8Num4z8"/>
    <w:rsid w:val="00C245FA"/>
  </w:style>
  <w:style w:type="paragraph" w:customStyle="1" w:styleId="Heading">
    <w:name w:val="Heading"/>
    <w:basedOn w:val="Normal"/>
    <w:next w:val="TextBody"/>
    <w:rsid w:val="00C245FA"/>
    <w:pPr>
      <w:keepNext/>
      <w:spacing w:before="240" w:after="120"/>
    </w:pPr>
    <w:rPr>
      <w:rFonts w:ascii="Arial" w:eastAsia="SimSun" w:hAnsi="Arial" w:cs="Lucida Sans"/>
      <w:sz w:val="28"/>
      <w:szCs w:val="28"/>
    </w:rPr>
  </w:style>
  <w:style w:type="paragraph" w:customStyle="1" w:styleId="TextBody">
    <w:name w:val="Text Body"/>
    <w:basedOn w:val="Normal"/>
    <w:rsid w:val="00C245FA"/>
    <w:pPr>
      <w:spacing w:after="120"/>
    </w:pPr>
  </w:style>
  <w:style w:type="paragraph" w:styleId="List">
    <w:name w:val="List"/>
    <w:basedOn w:val="TextBody"/>
    <w:rsid w:val="00C245FA"/>
    <w:rPr>
      <w:rFonts w:cs="Lucida Sans"/>
    </w:rPr>
  </w:style>
  <w:style w:type="paragraph" w:styleId="Caption">
    <w:name w:val="caption"/>
    <w:basedOn w:val="Normal"/>
    <w:rsid w:val="00C245FA"/>
    <w:pPr>
      <w:suppressLineNumbers/>
      <w:spacing w:before="120" w:after="120"/>
    </w:pPr>
    <w:rPr>
      <w:rFonts w:cs="Lucida Sans"/>
      <w:i/>
      <w:iCs/>
      <w:sz w:val="24"/>
      <w:szCs w:val="24"/>
    </w:rPr>
  </w:style>
  <w:style w:type="paragraph" w:customStyle="1" w:styleId="Index">
    <w:name w:val="Index"/>
    <w:basedOn w:val="Normal"/>
    <w:rsid w:val="00C245FA"/>
    <w:pPr>
      <w:suppressLineNumbers/>
    </w:pPr>
    <w:rPr>
      <w:rFonts w:cs="Lucida Sans"/>
    </w:rPr>
  </w:style>
  <w:style w:type="paragraph" w:styleId="Header">
    <w:name w:val="header"/>
    <w:basedOn w:val="Normal"/>
    <w:rsid w:val="00C245FA"/>
    <w:pPr>
      <w:tabs>
        <w:tab w:val="center" w:pos="4320"/>
        <w:tab w:val="right" w:pos="8640"/>
      </w:tabs>
    </w:pPr>
  </w:style>
  <w:style w:type="paragraph" w:styleId="Footer">
    <w:name w:val="footer"/>
    <w:basedOn w:val="Normal"/>
    <w:rsid w:val="00C245FA"/>
    <w:pPr>
      <w:tabs>
        <w:tab w:val="center" w:pos="4320"/>
        <w:tab w:val="right" w:pos="8640"/>
      </w:tabs>
    </w:pPr>
  </w:style>
  <w:style w:type="paragraph" w:styleId="ListParagraph">
    <w:name w:val="List Paragraph"/>
    <w:basedOn w:val="Normal"/>
    <w:uiPriority w:val="34"/>
    <w:qFormat/>
    <w:rsid w:val="00C245FA"/>
    <w:pPr>
      <w:ind w:left="720"/>
      <w:contextualSpacing/>
    </w:pPr>
  </w:style>
  <w:style w:type="paragraph" w:styleId="BalloonText">
    <w:name w:val="Balloon Text"/>
    <w:basedOn w:val="Normal"/>
    <w:rsid w:val="00C245FA"/>
    <w:rPr>
      <w:rFonts w:ascii="Tahoma" w:hAnsi="Tahoma" w:cs="Tahoma"/>
      <w:sz w:val="16"/>
      <w:szCs w:val="16"/>
    </w:rPr>
  </w:style>
  <w:style w:type="paragraph" w:styleId="Subtitle">
    <w:name w:val="Subtitle"/>
    <w:basedOn w:val="Normal"/>
    <w:next w:val="TextBody"/>
    <w:rsid w:val="00C245FA"/>
    <w:pPr>
      <w:spacing w:before="240"/>
      <w:jc w:val="both"/>
    </w:pPr>
    <w:rPr>
      <w:b/>
      <w:i/>
    </w:rPr>
  </w:style>
  <w:style w:type="paragraph" w:customStyle="1" w:styleId="FrameContents">
    <w:name w:val="Frame Contents"/>
    <w:basedOn w:val="Normal"/>
    <w:rsid w:val="00C245FA"/>
  </w:style>
  <w:style w:type="paragraph" w:styleId="BodyText">
    <w:name w:val="Body Text"/>
    <w:basedOn w:val="Normal"/>
    <w:link w:val="BodyTextChar"/>
    <w:rsid w:val="00335832"/>
    <w:pPr>
      <w:widowControl w:val="0"/>
      <w:suppressAutoHyphens w:val="0"/>
      <w:autoSpaceDE w:val="0"/>
      <w:autoSpaceDN w:val="0"/>
      <w:adjustRightInd w:val="0"/>
      <w:jc w:val="both"/>
    </w:pPr>
    <w:rPr>
      <w:sz w:val="24"/>
    </w:rPr>
  </w:style>
  <w:style w:type="character" w:customStyle="1" w:styleId="BodyTextChar">
    <w:name w:val="Body Text Char"/>
    <w:basedOn w:val="DefaultParagraphFont"/>
    <w:link w:val="BodyText"/>
    <w:rsid w:val="00335832"/>
    <w:rPr>
      <w:rFonts w:ascii="Times New Roman" w:eastAsia="Times New Roman" w:hAnsi="Times New Roman" w:cs="Times New Roman"/>
      <w:szCs w:val="20"/>
      <w:lang w:eastAsia="en-US"/>
    </w:rPr>
  </w:style>
  <w:style w:type="character" w:styleId="Hyperlink">
    <w:name w:val="Hyperlink"/>
    <w:basedOn w:val="DefaultParagraphFont"/>
    <w:uiPriority w:val="99"/>
    <w:unhideWhenUsed/>
    <w:rsid w:val="00F51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957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travus@communitygroundwork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4801</Characters>
  <Application>Microsoft Macintosh Word</Application>
  <DocSecurity>0</DocSecurity>
  <Lines>40</Lines>
  <Paragraphs>11</Paragraphs>
  <ScaleCrop>false</ScaleCrop>
  <Company>Community GroundWorks</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Jennica Skoug</cp:lastModifiedBy>
  <cp:revision>2</cp:revision>
  <cp:lastPrinted>2014-02-26T02:54:00Z</cp:lastPrinted>
  <dcterms:created xsi:type="dcterms:W3CDTF">2017-11-28T23:15:00Z</dcterms:created>
  <dcterms:modified xsi:type="dcterms:W3CDTF">2017-11-28T23:15:00Z</dcterms:modified>
</cp:coreProperties>
</file>